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EB563E">
      <w:pPr>
        <w:snapToGrid w:val="0"/>
        <w:spacing w:line="420" w:lineRule="exact"/>
        <w:ind w:rightChars="-36" w:right="-86"/>
        <w:jc w:val="center"/>
        <w:rPr>
          <w:rFonts w:ascii="王漢宗綜藝體繁" w:eastAsia="王漢宗綜藝體繁"/>
          <w:sz w:val="4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0F3D92" w:rsidP="00EB563E">
      <w:pPr>
        <w:snapToGrid w:val="0"/>
        <w:spacing w:line="420" w:lineRule="exact"/>
        <w:jc w:val="right"/>
        <w:rPr>
          <w:rFonts w:ascii="王漢宗綜藝體繁" w:eastAsia="王漢宗綜藝體繁"/>
        </w:rPr>
      </w:pPr>
      <w:r>
        <w:rPr>
          <w:rFonts w:ascii="王漢宗綜藝體繁" w:eastAsia="王漢宗綜藝體繁" w:hint="eastAsia"/>
        </w:rPr>
        <w:t>10</w:t>
      </w:r>
      <w:r w:rsidR="006459A1">
        <w:rPr>
          <w:rFonts w:ascii="王漢宗綜藝體繁" w:eastAsia="王漢宗綜藝體繁" w:hint="eastAsia"/>
        </w:rPr>
        <w:t>1.06.22</w:t>
      </w:r>
      <w:r>
        <w:rPr>
          <w:rFonts w:ascii="王漢宗綜藝體繁" w:eastAsia="王漢宗綜藝體繁" w:hint="eastAsia"/>
        </w:rPr>
        <w:t>發行</w:t>
      </w:r>
    </w:p>
    <w:p w:rsidR="000F3D92" w:rsidRPr="007303D4" w:rsidRDefault="000F3D92" w:rsidP="0027507A">
      <w:pPr>
        <w:snapToGrid w:val="0"/>
        <w:rPr>
          <w:rFonts w:ascii="王漢宗綜藝體繁" w:eastAsia="王漢宗綜藝體繁"/>
          <w:sz w:val="32"/>
          <w:szCs w:val="32"/>
        </w:rPr>
      </w:pPr>
      <w:r w:rsidRPr="007303D4">
        <w:rPr>
          <w:rFonts w:ascii="王漢宗綜藝體繁" w:eastAsia="王漢宗綜藝體繁" w:hint="eastAsia"/>
          <w:sz w:val="32"/>
          <w:szCs w:val="32"/>
        </w:rPr>
        <w:t>活動訊息</w:t>
      </w:r>
    </w:p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4477CF" w:rsidRPr="00B37424" w:rsidTr="00D14524">
        <w:trPr>
          <w:tblCellSpacing w:w="0" w:type="dxa"/>
        </w:trPr>
        <w:tc>
          <w:tcPr>
            <w:tcW w:w="10065" w:type="dxa"/>
            <w:hideMark/>
          </w:tcPr>
          <w:p w:rsidR="00EB563E" w:rsidRDefault="00EB563E" w:rsidP="00EB563E">
            <w:pPr>
              <w:pStyle w:val="a7"/>
              <w:numPr>
                <w:ilvl w:val="3"/>
                <w:numId w:val="1"/>
              </w:numPr>
              <w:snapToGrid w:val="0"/>
              <w:spacing w:afterLines="30" w:line="360" w:lineRule="exact"/>
              <w:ind w:leftChars="0" w:left="482" w:hanging="482"/>
              <w:rPr>
                <w:rFonts w:ascii="文鼎粗鋼筆行楷" w:eastAsia="文鼎粗鋼筆行楷" w:hint="eastAsia"/>
                <w:bCs/>
                <w:sz w:val="26"/>
                <w:szCs w:val="26"/>
              </w:rPr>
            </w:pPr>
            <w:r w:rsidRPr="00EB563E">
              <w:rPr>
                <w:rFonts w:ascii="文鼎粗鋼筆行楷" w:eastAsia="文鼎粗鋼筆行楷" w:hint="eastAsia"/>
                <w:bCs/>
                <w:sz w:val="26"/>
                <w:szCs w:val="26"/>
                <w:shd w:val="pct15" w:color="auto" w:fill="FFFFFF"/>
              </w:rPr>
              <w:t>內政部「畫出我的家」徵選活動開跑！</w:t>
            </w:r>
            <w:r w:rsidRPr="00EB563E">
              <w:rPr>
                <w:rFonts w:ascii="文鼎粗鋼筆行楷" w:eastAsia="文鼎粗鋼筆行楷" w:hint="eastAsia"/>
                <w:bCs/>
                <w:sz w:val="26"/>
                <w:szCs w:val="26"/>
              </w:rPr>
              <w:t>蒲公英協會誠摯的邀請您一同參與「101幸福大作戰」活動。在此活動中，包括了漫畫、廣播、攝影及建議書的比賽。投稿期間：</w:t>
            </w:r>
            <w:r w:rsidRPr="00EB563E">
              <w:rPr>
                <w:rFonts w:ascii="文鼎粗鋼筆行楷" w:eastAsia="文鼎粗鋼筆行楷" w:hint="eastAsia"/>
                <w:bCs/>
                <w:sz w:val="26"/>
                <w:szCs w:val="26"/>
                <w:u w:val="double"/>
              </w:rPr>
              <w:t>101年6月7日~101年7月25日止。</w:t>
            </w:r>
            <w:r w:rsidRPr="00EB563E">
              <w:rPr>
                <w:rFonts w:ascii="文鼎粗鋼筆行楷" w:eastAsia="文鼎粗鋼筆行楷" w:hint="eastAsia"/>
                <w:bCs/>
                <w:sz w:val="26"/>
                <w:szCs w:val="26"/>
              </w:rPr>
              <w:t xml:space="preserve">參賽資格：年滿6歲以上，18歲(含)以下在國內設有戶籍之兒童、青少年，更多詳細的活動內容及辦法，歡迎上內政部活動官方網站查詢 </w:t>
            </w:r>
            <w:hyperlink r:id="rId8" w:history="1">
              <w:r w:rsidRPr="005E4ED5">
                <w:rPr>
                  <w:rStyle w:val="aa"/>
                  <w:rFonts w:ascii="文鼎粗鋼筆行楷" w:eastAsia="文鼎粗鋼筆行楷" w:hint="eastAsia"/>
                  <w:bCs/>
                  <w:sz w:val="26"/>
                  <w:szCs w:val="26"/>
                </w:rPr>
                <w:t>http://101happy.moi.gov.tw/</w:t>
              </w:r>
            </w:hyperlink>
          </w:p>
          <w:p w:rsidR="00EB563E" w:rsidRPr="00EB563E" w:rsidRDefault="004477CF" w:rsidP="00EB563E">
            <w:pPr>
              <w:pStyle w:val="a7"/>
              <w:numPr>
                <w:ilvl w:val="3"/>
                <w:numId w:val="1"/>
              </w:numPr>
              <w:snapToGrid w:val="0"/>
              <w:spacing w:afterLines="30" w:line="360" w:lineRule="exact"/>
              <w:ind w:leftChars="0" w:left="482" w:hanging="482"/>
              <w:rPr>
                <w:rFonts w:ascii="文鼎粗鋼筆行楷" w:eastAsia="文鼎粗鋼筆行楷"/>
                <w:bCs/>
                <w:sz w:val="26"/>
                <w:szCs w:val="26"/>
              </w:rPr>
            </w:pPr>
            <w:r w:rsidRPr="00B37424">
              <w:rPr>
                <w:rFonts w:ascii="文鼎粗鋼筆行楷" w:eastAsia="文鼎粗鋼筆行楷"/>
                <w:bCs/>
                <w:sz w:val="26"/>
                <w:szCs w:val="26"/>
                <w:u w:val="double"/>
              </w:rPr>
              <w:t>第四屆生涯短片比賽開跑</w:t>
            </w:r>
            <w:proofErr w:type="gramStart"/>
            <w:r w:rsidRPr="00B37424">
              <w:rPr>
                <w:rFonts w:ascii="文鼎粗鋼筆行楷" w:eastAsia="文鼎粗鋼筆行楷"/>
                <w:bCs/>
                <w:sz w:val="26"/>
                <w:szCs w:val="26"/>
                <w:u w:val="double"/>
              </w:rPr>
              <w:t>囉</w:t>
            </w:r>
            <w:proofErr w:type="gramEnd"/>
            <w:r w:rsidRPr="00B37424">
              <w:rPr>
                <w:rFonts w:ascii="文鼎粗鋼筆行楷" w:eastAsia="文鼎粗鋼筆行楷"/>
                <w:bCs/>
                <w:sz w:val="26"/>
                <w:szCs w:val="26"/>
                <w:u w:val="double"/>
              </w:rPr>
              <w:t>！高中高職生，現在就拿起鏡頭捕捉你週遭的幸福職人</w:t>
            </w:r>
            <w:r w:rsidRPr="00B37424">
              <w:rPr>
                <w:rFonts w:ascii="文鼎粗鋼筆行楷" w:eastAsia="文鼎粗鋼筆行楷"/>
                <w:bCs/>
                <w:sz w:val="26"/>
                <w:szCs w:val="26"/>
              </w:rPr>
              <w:t xml:space="preserve"> </w:t>
            </w:r>
            <w:r>
              <w:rPr>
                <w:rFonts w:ascii="文鼎粗鋼筆行楷" w:eastAsia="文鼎粗鋼筆行楷" w:hint="eastAsia"/>
                <w:bCs/>
                <w:sz w:val="26"/>
                <w:szCs w:val="26"/>
              </w:rPr>
              <w:t>，</w:t>
            </w:r>
            <w:r w:rsidR="00EB563E" w:rsidRPr="00B37424">
              <w:rPr>
                <w:rFonts w:ascii="文鼎粗鋼筆行楷" w:eastAsia="文鼎粗鋼筆行楷"/>
                <w:bCs/>
                <w:sz w:val="26"/>
                <w:szCs w:val="26"/>
              </w:rPr>
              <w:t>請用畫面紀錄隱藏在各行各業裡的生涯故事</w:t>
            </w:r>
            <w:r w:rsidR="00EB563E">
              <w:rPr>
                <w:rFonts w:ascii="文鼎粗鋼筆行楷" w:eastAsia="文鼎粗鋼筆行楷" w:hint="eastAsia"/>
                <w:bCs/>
                <w:sz w:val="26"/>
                <w:szCs w:val="26"/>
              </w:rPr>
              <w:t>，</w:t>
            </w:r>
            <w:r w:rsidR="00EB563E" w:rsidRPr="00B37424">
              <w:rPr>
                <w:rFonts w:ascii="文鼎粗鋼筆行楷" w:eastAsia="文鼎粗鋼筆行楷"/>
                <w:bCs/>
                <w:sz w:val="26"/>
                <w:szCs w:val="26"/>
              </w:rPr>
              <w:t>請用影音分享工作汗水裡的生命意義</w:t>
            </w:r>
            <w:r w:rsidR="00EB563E">
              <w:rPr>
                <w:rFonts w:ascii="文鼎粗鋼筆行楷" w:eastAsia="文鼎粗鋼筆行楷" w:hint="eastAsia"/>
                <w:bCs/>
                <w:sz w:val="26"/>
                <w:szCs w:val="26"/>
              </w:rPr>
              <w:t>，</w:t>
            </w:r>
            <w:r w:rsidRPr="00B37424">
              <w:rPr>
                <w:rFonts w:ascii="文鼎粗鋼筆行楷" w:eastAsia="文鼎粗鋼筆行楷"/>
                <w:bCs/>
                <w:sz w:val="26"/>
                <w:szCs w:val="26"/>
              </w:rPr>
              <w:t>更詳細的活動辦法，請見官方網頁：</w:t>
            </w:r>
            <w:hyperlink r:id="rId9" w:history="1">
              <w:r w:rsidRPr="00B37424">
                <w:rPr>
                  <w:rFonts w:ascii="文鼎粗鋼筆行楷" w:eastAsia="文鼎粗鋼筆行楷"/>
                  <w:bCs/>
                  <w:sz w:val="26"/>
                  <w:szCs w:val="26"/>
                </w:rPr>
                <w:t>http://event.udn.com/pthscareer4/</w:t>
              </w:r>
            </w:hyperlink>
            <w:r>
              <w:rPr>
                <w:rFonts w:ascii="文鼎粗鋼筆行楷" w:eastAsia="文鼎粗鋼筆行楷" w:hint="eastAsia"/>
                <w:bCs/>
                <w:sz w:val="26"/>
                <w:szCs w:val="26"/>
              </w:rPr>
              <w:t>。</w:t>
            </w:r>
          </w:p>
        </w:tc>
      </w:tr>
    </w:tbl>
    <w:p w:rsidR="00EA69A3" w:rsidRDefault="004C2594" w:rsidP="00B61B7C">
      <w:pPr>
        <w:snapToGrid w:val="0"/>
        <w:spacing w:line="400" w:lineRule="exact"/>
        <w:rPr>
          <w:rFonts w:ascii="細明體" w:eastAsia="細明體" w:hAnsi="細明體" w:cs="細明體"/>
          <w:bCs/>
          <w:sz w:val="26"/>
          <w:szCs w:val="26"/>
        </w:rPr>
      </w:pPr>
      <w:r w:rsidRPr="004C2594">
        <w:rPr>
          <w:rFonts w:ascii="華康芸風體W3(P)" w:eastAsia="華康芸風體W3(P)" w:hAnsiTheme="minorHAnsi" w:cstheme="minorBidi"/>
          <w:noProof/>
          <w:spacing w:val="-50"/>
          <w:sz w:val="40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margin-left:147.8pt;margin-top:2.05pt;width:292.65pt;height:34.15pt;z-index:251658240;mso-position-horizontal-relative:text;mso-position-vertical-relative:text" fillcolor="white [3201]" strokecolor="#4bacc6 [3208]" strokeweight="5pt">
            <v:stroke linestyle="thickThin"/>
            <v:shadow color="#868686"/>
            <v:textbox style="mso-next-textbox:#_x0000_s2050">
              <w:txbxContent>
                <w:p w:rsidR="00EC2A8E" w:rsidRPr="00EC2A8E" w:rsidRDefault="00EC2A8E" w:rsidP="00EC2A8E">
                  <w:pPr>
                    <w:snapToGrid w:val="0"/>
                    <w:jc w:val="center"/>
                    <w:rPr>
                      <w:rFonts w:ascii="華康海報體W9" w:eastAsia="華康海報體W9"/>
                      <w:b/>
                      <w:sz w:val="28"/>
                      <w:szCs w:val="28"/>
                    </w:rPr>
                  </w:pPr>
                  <w:r w:rsidRPr="00EC2A8E">
                    <w:rPr>
                      <w:rFonts w:ascii="華康海報體W9" w:eastAsia="華康海報體W9" w:hint="eastAsia"/>
                      <w:b/>
                      <w:sz w:val="28"/>
                      <w:szCs w:val="28"/>
                    </w:rPr>
                    <w:t>九個格子的</w:t>
                  </w:r>
                  <w:proofErr w:type="gramStart"/>
                  <w:r w:rsidRPr="00EC2A8E">
                    <w:rPr>
                      <w:rFonts w:ascii="華康海報體W9" w:eastAsia="華康海報體W9" w:hint="eastAsia"/>
                      <w:b/>
                      <w:sz w:val="28"/>
                      <w:szCs w:val="28"/>
                    </w:rPr>
                    <w:t>夢想梯</w:t>
                  </w:r>
                  <w:proofErr w:type="gramEnd"/>
                  <w:r w:rsidRPr="00EC2A8E">
                    <w:rPr>
                      <w:rFonts w:ascii="華康海報體W9" w:eastAsia="華康海報體W9" w:hint="eastAsia"/>
                      <w:b/>
                      <w:sz w:val="28"/>
                      <w:szCs w:val="28"/>
                    </w:rPr>
                    <w:t>-談實現目標的日記</w:t>
                  </w:r>
                </w:p>
                <w:p w:rsidR="00104FA8" w:rsidRPr="00EC2A8E" w:rsidRDefault="00104FA8" w:rsidP="00D249D0">
                  <w:pPr>
                    <w:snapToGrid w:val="0"/>
                    <w:rPr>
                      <w:rFonts w:ascii="華康海報體W9" w:eastAsia="華康海報體W9"/>
                    </w:rPr>
                  </w:pPr>
                </w:p>
              </w:txbxContent>
            </v:textbox>
          </v:shape>
        </w:pict>
      </w:r>
      <w:r w:rsidR="000F3D92" w:rsidRPr="005E07AF">
        <w:rPr>
          <w:rFonts w:ascii="王漢宗綜藝體繁" w:eastAsia="王漢宗綜藝體繁" w:hint="eastAsia"/>
          <w:sz w:val="32"/>
          <w:szCs w:val="32"/>
        </w:rPr>
        <w:t>心靈廣場</w:t>
      </w:r>
      <w:r w:rsidR="008721D5" w:rsidRPr="005E07AF">
        <w:rPr>
          <w:rFonts w:ascii="文鼎粗鋼筆行楷" w:eastAsia="文鼎粗鋼筆行楷" w:hint="eastAsia"/>
          <w:bCs/>
          <w:sz w:val="26"/>
          <w:szCs w:val="26"/>
        </w:rPr>
        <w:t>：</w:t>
      </w:r>
      <w:r w:rsidR="00B77A52" w:rsidRPr="005E07AF">
        <w:rPr>
          <w:rFonts w:ascii="細明體" w:eastAsia="細明體" w:hAnsi="細明體" w:cs="細明體"/>
          <w:bCs/>
          <w:sz w:val="26"/>
          <w:szCs w:val="26"/>
        </w:rPr>
        <w:t xml:space="preserve"> </w:t>
      </w:r>
    </w:p>
    <w:p w:rsidR="004477CF" w:rsidRDefault="004477CF" w:rsidP="004477CF">
      <w:pPr>
        <w:snapToGrid w:val="0"/>
        <w:spacing w:line="400" w:lineRule="exact"/>
        <w:ind w:firstLineChars="200" w:firstLine="520"/>
        <w:jc w:val="right"/>
        <w:rPr>
          <w:rFonts w:ascii="華康芸風體W3" w:eastAsia="華康芸風體W3" w:hAnsi="標楷體" w:hint="eastAsia"/>
          <w:spacing w:val="-50"/>
          <w:sz w:val="36"/>
        </w:rPr>
      </w:pPr>
    </w:p>
    <w:p w:rsidR="00E850F2" w:rsidRDefault="00E850F2" w:rsidP="00E850F2">
      <w:pPr>
        <w:snapToGrid w:val="0"/>
        <w:spacing w:line="400" w:lineRule="exact"/>
        <w:ind w:firstLineChars="200" w:firstLine="520"/>
        <w:jc w:val="right"/>
        <w:rPr>
          <w:rFonts w:ascii="華康芸風體W3" w:eastAsia="華康芸風體W3" w:hAnsi="標楷體"/>
          <w:spacing w:val="-50"/>
          <w:sz w:val="36"/>
        </w:rPr>
      </w:pPr>
      <w:r w:rsidRPr="00E850F2">
        <w:rPr>
          <w:rFonts w:ascii="華康芸風體W3" w:eastAsia="華康芸風體W3" w:hAnsi="標楷體" w:hint="eastAsia"/>
          <w:spacing w:val="-50"/>
          <w:sz w:val="36"/>
        </w:rPr>
        <w:t>陳玲樺</w:t>
      </w:r>
    </w:p>
    <w:p w:rsidR="00EC2A8E" w:rsidRPr="00EC2A8E" w:rsidRDefault="00EC2A8E" w:rsidP="00EC2A8E">
      <w:pPr>
        <w:spacing w:line="360" w:lineRule="exact"/>
        <w:ind w:firstLineChars="100" w:firstLine="260"/>
        <w:rPr>
          <w:rFonts w:ascii="華康芸風體W3" w:eastAsia="華康芸風體W3" w:hAnsi="標楷體"/>
          <w:spacing w:val="-50"/>
          <w:sz w:val="36"/>
        </w:rPr>
      </w:pPr>
      <w:r w:rsidRPr="00EC2A8E">
        <w:rPr>
          <w:rFonts w:ascii="華康芸風體W3" w:eastAsia="華康芸風體W3" w:hAnsi="標楷體" w:hint="eastAsia"/>
          <w:spacing w:val="-50"/>
          <w:sz w:val="36"/>
        </w:rPr>
        <w:t>生命的時間是用來完成喜歡的事，每天爬進九個格子的日記裡，你會發現意外的收穫，發掘你的格子魔力吧！！你曾在心裡浮現這三</w:t>
      </w:r>
      <w:proofErr w:type="gramStart"/>
      <w:r w:rsidRPr="00EC2A8E">
        <w:rPr>
          <w:rFonts w:ascii="華康芸風體W3" w:eastAsia="華康芸風體W3" w:hAnsi="標楷體" w:hint="eastAsia"/>
          <w:spacing w:val="-50"/>
          <w:sz w:val="36"/>
        </w:rPr>
        <w:t>個</w:t>
      </w:r>
      <w:proofErr w:type="gramEnd"/>
      <w:r w:rsidRPr="00EC2A8E">
        <w:rPr>
          <w:rFonts w:ascii="華康芸風體W3" w:eastAsia="華康芸風體W3" w:hAnsi="標楷體" w:hint="eastAsia"/>
          <w:spacing w:val="-50"/>
          <w:sz w:val="36"/>
        </w:rPr>
        <w:t>問題嗎？</w:t>
      </w:r>
      <w:r w:rsidRPr="00EB563E">
        <w:rPr>
          <w:rFonts w:ascii="華康芸風體W3" w:eastAsia="華康芸風體W3" w:hAnsi="標楷體" w:hint="eastAsia"/>
          <w:b/>
          <w:spacing w:val="-50"/>
          <w:sz w:val="36"/>
        </w:rPr>
        <w:t>『我真正想要的是什麼？真心想做的事是什麼？最後想成為怎樣的人？』</w:t>
      </w:r>
      <w:r w:rsidRPr="00EB563E">
        <w:rPr>
          <w:rFonts w:ascii="華康芸風體W3" w:eastAsia="華康芸風體W3" w:hAnsi="標楷體" w:hint="eastAsia"/>
          <w:spacing w:val="-50"/>
          <w:sz w:val="36"/>
          <w:u w:val="dotted"/>
        </w:rPr>
        <w:t>九宮格日記是讓生活中的事件與具體行動計畫結合的魔力格子，你可以在生活中嘗試著做點小改變，七個小步驟帶來大改變</w:t>
      </w:r>
      <w:r w:rsidRPr="00EC2A8E">
        <w:rPr>
          <w:rFonts w:ascii="華康芸風體W3" w:eastAsia="華康芸風體W3" w:hAnsi="標楷體" w:hint="eastAsia"/>
          <w:spacing w:val="-50"/>
          <w:sz w:val="36"/>
        </w:rPr>
        <w:t>。</w:t>
      </w:r>
    </w:p>
    <w:p w:rsidR="00EC2A8E" w:rsidRPr="00EC2A8E" w:rsidRDefault="00EB563E" w:rsidP="00EC2A8E">
      <w:pPr>
        <w:spacing w:line="360" w:lineRule="exact"/>
        <w:rPr>
          <w:rFonts w:ascii="華康芸風體W3" w:eastAsia="華康芸風體W3" w:hAnsi="標楷體"/>
          <w:spacing w:val="-50"/>
          <w:sz w:val="36"/>
        </w:rPr>
      </w:pPr>
      <w:r>
        <w:rPr>
          <w:rFonts w:ascii="華康芸風體W3" w:eastAsia="華康芸風體W3" w:hAnsi="標楷體"/>
          <w:spacing w:val="-50"/>
          <w:sz w:val="36"/>
        </w:rPr>
        <w:pict>
          <v:group id="_x0000_s2068" style="position:absolute;margin-left:167.15pt;margin-top:17.4pt;width:126.85pt;height:90.7pt;z-index:251667456" coordorigin="3960,5760" coordsize="2700,2700">
            <v:roundrect id="_x0000_s2069" style="position:absolute;left:4860;top:6660;width:900;height:900" arcsize="10923f">
              <v:textbox style="mso-next-textbox:#_x0000_s2069">
                <w:txbxContent>
                  <w:p w:rsidR="00EC2A8E" w:rsidRPr="00EC2A8E" w:rsidRDefault="00EC2A8E" w:rsidP="00EC2A8E">
                    <w:pPr>
                      <w:jc w:val="center"/>
                      <w:rPr>
                        <w:sz w:val="22"/>
                        <w:bdr w:val="single" w:sz="4" w:space="0" w:color="auto"/>
                      </w:rPr>
                    </w:pPr>
                    <w:r w:rsidRPr="00EC2A8E">
                      <w:rPr>
                        <w:rFonts w:hint="eastAsia"/>
                        <w:sz w:val="22"/>
                        <w:bdr w:val="single" w:sz="4" w:space="0" w:color="auto"/>
                      </w:rPr>
                      <w:t>日期</w:t>
                    </w:r>
                  </w:p>
                </w:txbxContent>
              </v:textbox>
            </v:roundrect>
            <v:roundrect id="_x0000_s2070" style="position:absolute;left:5760;top:6660;width:900;height:900" arcsize="10923f">
              <v:textbox style="mso-next-textbox:#_x0000_s2070">
                <w:txbxContent>
                  <w:p w:rsidR="00EC2A8E" w:rsidRDefault="00EC2A8E" w:rsidP="00EC2A8E">
                    <w:pPr>
                      <w:jc w:val="center"/>
                    </w:pPr>
                    <w:r>
                      <w:rPr>
                        <w:rFonts w:hint="eastAsia"/>
                      </w:rPr>
                      <w:t>感謝</w:t>
                    </w:r>
                  </w:p>
                </w:txbxContent>
              </v:textbox>
            </v:roundrect>
            <v:roundrect id="_x0000_s2071" style="position:absolute;left:4860;top:7560;width:900;height:900" arcsize="10923f">
              <v:textbox style="mso-next-textbox:#_x0000_s2071">
                <w:txbxContent>
                  <w:p w:rsidR="00EC2A8E" w:rsidRDefault="00EC2A8E" w:rsidP="00EC2A8E">
                    <w:pPr>
                      <w:jc w:val="center"/>
                    </w:pPr>
                    <w:r>
                      <w:rPr>
                        <w:rFonts w:hint="eastAsia"/>
                      </w:rPr>
                      <w:t>幸運</w:t>
                    </w:r>
                  </w:p>
                </w:txbxContent>
              </v:textbox>
            </v:roundrect>
            <v:roundrect id="_x0000_s2072" style="position:absolute;left:5760;top:7560;width:900;height:900" arcsize="10923f" fillcolor="yellow">
              <v:textbox style="mso-next-textbox:#_x0000_s2072">
                <w:txbxContent>
                  <w:p w:rsidR="00EC2A8E" w:rsidRDefault="00EC2A8E" w:rsidP="00EC2A8E">
                    <w:pPr>
                      <w:jc w:val="center"/>
                    </w:pPr>
                    <w:r>
                      <w:rPr>
                        <w:rFonts w:hint="eastAsia"/>
                      </w:rPr>
                      <w:t>夢想</w:t>
                    </w:r>
                  </w:p>
                </w:txbxContent>
              </v:textbox>
            </v:roundrect>
            <v:roundrect id="_x0000_s2073" style="position:absolute;left:5760;top:5760;width:900;height:900" arcsize="10923f">
              <v:textbox style="mso-next-textbox:#_x0000_s2073">
                <w:txbxContent>
                  <w:p w:rsidR="00EC2A8E" w:rsidRDefault="00EC2A8E" w:rsidP="00EC2A8E">
                    <w:pPr>
                      <w:jc w:val="center"/>
                    </w:pPr>
                    <w:r>
                      <w:rPr>
                        <w:rFonts w:hint="eastAsia"/>
                      </w:rPr>
                      <w:t>家人</w:t>
                    </w:r>
                  </w:p>
                </w:txbxContent>
              </v:textbox>
            </v:roundrect>
            <v:roundrect id="_x0000_s2074" style="position:absolute;left:4860;top:5760;width:900;height:900" arcsize="10923f">
              <v:textbox style="mso-next-textbox:#_x0000_s2074">
                <w:txbxContent>
                  <w:p w:rsidR="00EC2A8E" w:rsidRDefault="00EC2A8E" w:rsidP="00EC2A8E">
                    <w:pPr>
                      <w:jc w:val="center"/>
                    </w:pPr>
                    <w:r>
                      <w:rPr>
                        <w:rFonts w:hint="eastAsia"/>
                      </w:rPr>
                      <w:t>人際</w:t>
                    </w:r>
                  </w:p>
                </w:txbxContent>
              </v:textbox>
            </v:roundrect>
            <v:roundrect id="_x0000_s2075" style="position:absolute;left:3960;top:5760;width:900;height:900" arcsize="10923f">
              <v:textbox style="mso-next-textbox:#_x0000_s2075">
                <w:txbxContent>
                  <w:p w:rsidR="00EC2A8E" w:rsidRPr="00166B31" w:rsidRDefault="00EC2A8E" w:rsidP="00EC2A8E">
                    <w:r>
                      <w:rPr>
                        <w:rFonts w:hint="eastAsia"/>
                      </w:rPr>
                      <w:t>學習</w:t>
                    </w:r>
                  </w:p>
                </w:txbxContent>
              </v:textbox>
            </v:roundrect>
            <v:roundrect id="_x0000_s2076" style="position:absolute;left:3960;top:6660;width:900;height:900" arcsize="10923f">
              <v:textbox style="mso-next-textbox:#_x0000_s2076">
                <w:txbxContent>
                  <w:p w:rsidR="00EC2A8E" w:rsidRDefault="00EC2A8E" w:rsidP="00EC2A8E">
                    <w:pPr>
                      <w:jc w:val="center"/>
                    </w:pPr>
                    <w:r>
                      <w:rPr>
                        <w:rFonts w:hint="eastAsia"/>
                      </w:rPr>
                      <w:t>財務</w:t>
                    </w:r>
                  </w:p>
                </w:txbxContent>
              </v:textbox>
            </v:roundrect>
            <v:roundrect id="_x0000_s2077" style="position:absolute;left:3960;top:7560;width:900;height:900" arcsize="10923f">
              <v:textbox style="mso-next-textbox:#_x0000_s2077">
                <w:txbxContent>
                  <w:p w:rsidR="00EC2A8E" w:rsidRDefault="00EC2A8E" w:rsidP="00EC2A8E">
                    <w:pPr>
                      <w:jc w:val="center"/>
                    </w:pPr>
                    <w:r>
                      <w:rPr>
                        <w:rFonts w:hint="eastAsia"/>
                      </w:rPr>
                      <w:t>健康</w:t>
                    </w:r>
                  </w:p>
                </w:txbxContent>
              </v:textbox>
            </v:roundrect>
          </v:group>
        </w:pict>
      </w:r>
      <w:r w:rsidR="00EC2A8E" w:rsidRPr="00EC2A8E">
        <w:rPr>
          <w:rFonts w:ascii="華康芸風體W3" w:eastAsia="華康芸風體W3" w:hAnsi="標楷體" w:hint="eastAsia"/>
          <w:spacing w:val="-50"/>
          <w:sz w:val="36"/>
        </w:rPr>
        <w:t>（一）開始使用心靈日記的九宮格</w:t>
      </w:r>
      <w:r>
        <w:rPr>
          <w:rFonts w:ascii="華康芸風體W3" w:eastAsia="華康芸風體W3" w:hAnsi="標楷體" w:hint="eastAsia"/>
          <w:spacing w:val="-50"/>
          <w:sz w:val="36"/>
        </w:rPr>
        <w:t>：</w:t>
      </w:r>
      <w:r w:rsidRPr="00EC2A8E">
        <w:rPr>
          <w:rFonts w:ascii="華康芸風體W3" w:eastAsia="華康芸風體W3" w:hAnsi="標楷體" w:hint="eastAsia"/>
          <w:spacing w:val="-50"/>
          <w:sz w:val="36"/>
        </w:rPr>
        <w:t>利用空白的九個空格，紀錄或規劃生活中『重要』的事項。</w:t>
      </w:r>
    </w:p>
    <w:p w:rsidR="00EC2A8E" w:rsidRPr="00EC2A8E" w:rsidRDefault="00EC2A8E" w:rsidP="00EC2A8E">
      <w:pPr>
        <w:spacing w:line="360" w:lineRule="exact"/>
        <w:rPr>
          <w:rFonts w:ascii="華康芸風體W3" w:eastAsia="華康芸風體W3" w:hAnsi="標楷體"/>
          <w:spacing w:val="-50"/>
          <w:sz w:val="36"/>
        </w:rPr>
      </w:pPr>
      <w:r w:rsidRPr="00EC2A8E">
        <w:rPr>
          <w:rFonts w:ascii="華康芸風體W3" w:eastAsia="華康芸風體W3" w:hAnsi="標楷體" w:hint="eastAsia"/>
          <w:spacing w:val="-50"/>
          <w:sz w:val="36"/>
        </w:rPr>
        <w:t xml:space="preserve">       </w:t>
      </w:r>
    </w:p>
    <w:p w:rsidR="00EC2A8E" w:rsidRPr="00EC2A8E" w:rsidRDefault="00EC2A8E" w:rsidP="00EC2A8E">
      <w:pPr>
        <w:spacing w:line="360" w:lineRule="exact"/>
        <w:rPr>
          <w:rFonts w:ascii="華康芸風體W3" w:eastAsia="華康芸風體W3" w:hAnsi="標楷體"/>
          <w:spacing w:val="-50"/>
          <w:sz w:val="36"/>
        </w:rPr>
      </w:pPr>
    </w:p>
    <w:p w:rsidR="00EC2A8E" w:rsidRPr="00EC2A8E" w:rsidRDefault="00EC2A8E" w:rsidP="00EC2A8E">
      <w:pPr>
        <w:spacing w:line="360" w:lineRule="exact"/>
        <w:rPr>
          <w:rFonts w:ascii="華康芸風體W3" w:eastAsia="華康芸風體W3" w:hAnsi="標楷體"/>
          <w:spacing w:val="-50"/>
          <w:sz w:val="36"/>
        </w:rPr>
      </w:pPr>
    </w:p>
    <w:p w:rsidR="00EC2A8E" w:rsidRPr="00EC2A8E" w:rsidRDefault="00EC2A8E" w:rsidP="00EC2A8E">
      <w:pPr>
        <w:spacing w:line="360" w:lineRule="exact"/>
        <w:rPr>
          <w:rFonts w:ascii="華康芸風體W3" w:eastAsia="華康芸風體W3" w:hAnsi="標楷體"/>
          <w:spacing w:val="-50"/>
          <w:sz w:val="36"/>
        </w:rPr>
      </w:pPr>
    </w:p>
    <w:p w:rsidR="00EC2A8E" w:rsidRPr="00EC2A8E" w:rsidRDefault="00E850F2" w:rsidP="00EC2A8E">
      <w:pPr>
        <w:tabs>
          <w:tab w:val="left" w:pos="5220"/>
        </w:tabs>
        <w:spacing w:line="360" w:lineRule="exact"/>
        <w:rPr>
          <w:rFonts w:ascii="華康芸風體W3" w:eastAsia="華康芸風體W3" w:hAnsi="標楷體"/>
          <w:spacing w:val="-50"/>
          <w:sz w:val="36"/>
        </w:rPr>
      </w:pPr>
      <w:r>
        <w:rPr>
          <w:noProof/>
        </w:rPr>
        <w:pict>
          <v:group id="_x0000_s2233" style="position:absolute;margin-left:39.3pt;margin-top:26.05pt;width:472.5pt;height:288.65pt;z-index:251668480" coordorigin="1443,10080" coordsize="9537,5940">
            <v:roundrect id="_x0000_s2234" style="position:absolute;left:5580;top:12240;width:900;height:900" arcsize="10923f" fillcolor="yellow">
              <v:textbox style="mso-next-textbox:#_x0000_s2234">
                <w:txbxContent>
                  <w:p w:rsidR="00EC2A8E" w:rsidRPr="00166B31" w:rsidRDefault="00EC2A8E" w:rsidP="00EC2A8E">
                    <w:pPr>
                      <w:jc w:val="center"/>
                      <w:rPr>
                        <w:bdr w:val="single" w:sz="4" w:space="0" w:color="auto"/>
                      </w:rPr>
                    </w:pPr>
                    <w:r w:rsidRPr="00166B31">
                      <w:rPr>
                        <w:rFonts w:hint="eastAsia"/>
                        <w:bdr w:val="single" w:sz="4" w:space="0" w:color="auto"/>
                      </w:rPr>
                      <w:t>夢想</w:t>
                    </w:r>
                  </w:p>
                </w:txbxContent>
              </v:textbox>
            </v:roundrect>
            <v:roundrect id="_x0000_s2235" style="position:absolute;left:6480;top:12240;width:900;height:900" arcsize="10923f" fillcolor="#f9c" strokecolor="#f9c">
              <v:textbox style="mso-next-textbox:#_x0000_s2235">
                <w:txbxContent>
                  <w:p w:rsidR="00EC2A8E" w:rsidRDefault="00EC2A8E" w:rsidP="00EC2A8E">
                    <w:pPr>
                      <w:jc w:val="center"/>
                    </w:pPr>
                    <w:r>
                      <w:rPr>
                        <w:rFonts w:hint="eastAsia"/>
                      </w:rPr>
                      <w:t>戀愛</w:t>
                    </w:r>
                  </w:p>
                </w:txbxContent>
              </v:textbox>
            </v:roundrect>
            <v:roundrect id="_x0000_s2236" style="position:absolute;left:6480;top:11340;width:900;height:900" arcsize="10923f">
              <v:textbox style="mso-next-textbox:#_x0000_s2236">
                <w:txbxContent>
                  <w:p w:rsidR="00EC2A8E" w:rsidRDefault="00EC2A8E" w:rsidP="00EC2A8E">
                    <w:pPr>
                      <w:jc w:val="center"/>
                    </w:pPr>
                    <w:r>
                      <w:rPr>
                        <w:rFonts w:hint="eastAsia"/>
                      </w:rPr>
                      <w:t>畢業</w:t>
                    </w:r>
                  </w:p>
                </w:txbxContent>
              </v:textbox>
            </v:roundrect>
            <v:roundrect id="_x0000_s2237" style="position:absolute;left:5580;top:11340;width:900;height:900" arcsize="10923f">
              <v:textbox style="mso-next-textbox:#_x0000_s2237">
                <w:txbxContent>
                  <w:p w:rsidR="00EC2A8E" w:rsidRDefault="00EC2A8E" w:rsidP="00EC2A8E">
                    <w:pPr>
                      <w:jc w:val="center"/>
                    </w:pPr>
                    <w:r>
                      <w:rPr>
                        <w:rFonts w:hint="eastAsia"/>
                      </w:rPr>
                      <w:t>朋友</w:t>
                    </w:r>
                  </w:p>
                </w:txbxContent>
              </v:textbox>
            </v:roundrect>
            <v:roundrect id="_x0000_s2238" style="position:absolute;left:4680;top:11340;width:900;height:900" arcsize="10923f">
              <v:textbox style="mso-next-textbox:#_x0000_s2238">
                <w:txbxContent>
                  <w:p w:rsidR="00EC2A8E" w:rsidRPr="00166B31" w:rsidRDefault="00EC2A8E" w:rsidP="00EC2A8E">
                    <w:r>
                      <w:rPr>
                        <w:rFonts w:hint="eastAsia"/>
                      </w:rPr>
                      <w:t>留學</w:t>
                    </w:r>
                  </w:p>
                </w:txbxContent>
              </v:textbox>
            </v:roundrect>
            <v:roundrect id="_x0000_s2239" style="position:absolute;left:4680;top:12240;width:900;height:900" arcsize="10923f" fillcolor="#fc9" strokecolor="#fc9">
              <v:textbox style="mso-next-textbox:#_x0000_s2239">
                <w:txbxContent>
                  <w:p w:rsidR="00EC2A8E" w:rsidRDefault="00EC2A8E" w:rsidP="00EC2A8E">
                    <w:pPr>
                      <w:jc w:val="center"/>
                    </w:pPr>
                    <w:r>
                      <w:rPr>
                        <w:rFonts w:hint="eastAsia"/>
                      </w:rPr>
                      <w:t>積蓄</w:t>
                    </w:r>
                  </w:p>
                </w:txbxContent>
              </v:textbox>
            </v:roundrect>
            <v:group id="_x0000_s2240" style="position:absolute;left:8100;top:10080;width:2700;height:2700" coordorigin="7740,8640" coordsize="2700,2700">
              <v:roundrect id="_x0000_s2241" style="position:absolute;left:8640;top:9540;width:900;height:900" arcsize="10923f" fillcolor="#f9c" strokecolor="#f9c">
                <v:textbox style="mso-next-textbox:#_x0000_s2241">
                  <w:txbxContent>
                    <w:p w:rsidR="00EC2A8E" w:rsidRPr="00166B31" w:rsidRDefault="00EC2A8E" w:rsidP="00EC2A8E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戀愛</w:t>
                      </w:r>
                    </w:p>
                  </w:txbxContent>
                </v:textbox>
              </v:roundrect>
              <v:roundrect id="_x0000_s2242" style="position:absolute;left:9540;top:9540;width:900;height:900" arcsize="10923f">
                <v:textbox style="mso-next-textbox:#_x0000_s2242">
                  <w:txbxContent>
                    <w:p w:rsidR="00EC2A8E" w:rsidRPr="00736734" w:rsidRDefault="00EC2A8E" w:rsidP="00EC2A8E">
                      <w:r>
                        <w:rPr>
                          <w:rFonts w:hint="eastAsia"/>
                        </w:rPr>
                        <w:t>改變造型</w:t>
                      </w:r>
                    </w:p>
                  </w:txbxContent>
                </v:textbox>
              </v:roundrect>
              <v:roundrect id="_x0000_s2243" style="position:absolute;left:8640;top:10440;width:900;height:900" arcsize="10923f">
                <v:textbox style="mso-next-textbox:#_x0000_s2243">
                  <w:txbxContent>
                    <w:p w:rsidR="00EC2A8E" w:rsidRPr="00736734" w:rsidRDefault="00EC2A8E" w:rsidP="00EC2A8E">
                      <w:r>
                        <w:rPr>
                          <w:rFonts w:hint="eastAsia"/>
                        </w:rPr>
                        <w:t>陽光笑容</w:t>
                      </w:r>
                    </w:p>
                  </w:txbxContent>
                </v:textbox>
              </v:roundrect>
              <v:roundrect id="_x0000_s2244" style="position:absolute;left:9540;top:10440;width:900;height:900" arcsize="10923f">
                <v:textbox style="mso-next-textbox:#_x0000_s2244">
                  <w:txbxContent>
                    <w:p w:rsidR="00EC2A8E" w:rsidRDefault="00EC2A8E" w:rsidP="00EC2A8E">
                      <w:r>
                        <w:rPr>
                          <w:rFonts w:hint="eastAsia"/>
                        </w:rPr>
                        <w:t>經營</w:t>
                      </w:r>
                    </w:p>
                    <w:p w:rsidR="00EC2A8E" w:rsidRPr="00736734" w:rsidRDefault="00EC2A8E" w:rsidP="00EC2A8E">
                      <w:proofErr w:type="gramStart"/>
                      <w:r>
                        <w:rPr>
                          <w:rFonts w:hint="eastAsia"/>
                        </w:rPr>
                        <w:t>blog</w:t>
                      </w:r>
                      <w:proofErr w:type="gramEnd"/>
                    </w:p>
                  </w:txbxContent>
                </v:textbox>
              </v:roundrect>
              <v:roundrect id="_x0000_s2245" style="position:absolute;left:9540;top:8640;width:900;height:900" arcsize="10923f">
                <v:textbox style="mso-next-textbox:#_x0000_s2245">
                  <w:txbxContent>
                    <w:p w:rsidR="00EC2A8E" w:rsidRPr="00736734" w:rsidRDefault="00EC2A8E" w:rsidP="00EC2A8E">
                      <w:r>
                        <w:rPr>
                          <w:rFonts w:hint="eastAsia"/>
                        </w:rPr>
                        <w:t>朋友介紹</w:t>
                      </w:r>
                    </w:p>
                  </w:txbxContent>
                </v:textbox>
              </v:roundrect>
              <v:roundrect id="_x0000_s2246" style="position:absolute;left:8640;top:8640;width:900;height:900" arcsize="10923f">
                <v:textbox style="mso-next-textbox:#_x0000_s2246">
                  <w:txbxContent>
                    <w:p w:rsidR="00EC2A8E" w:rsidRPr="00736734" w:rsidRDefault="00EC2A8E" w:rsidP="00EC2A8E">
                      <w:r>
                        <w:rPr>
                          <w:rFonts w:hint="eastAsia"/>
                        </w:rPr>
                        <w:t>參加活動</w:t>
                      </w:r>
                    </w:p>
                  </w:txbxContent>
                </v:textbox>
              </v:roundrect>
              <v:roundrect id="_x0000_s2247" style="position:absolute;left:7740;top:8640;width:900;height:900" arcsize="10923f">
                <v:textbox style="mso-next-textbox:#_x0000_s2247">
                  <w:txbxContent>
                    <w:p w:rsidR="00EC2A8E" w:rsidRPr="00736734" w:rsidRDefault="00EC2A8E" w:rsidP="00EC2A8E">
                      <w:r w:rsidRPr="006459A1">
                        <w:rPr>
                          <w:rFonts w:hint="eastAsia"/>
                          <w:sz w:val="22"/>
                        </w:rPr>
                        <w:t>主動</w:t>
                      </w:r>
                      <w:r>
                        <w:rPr>
                          <w:rFonts w:hint="eastAsia"/>
                        </w:rPr>
                        <w:t>出擊</w:t>
                      </w:r>
                    </w:p>
                  </w:txbxContent>
                </v:textbox>
              </v:roundrect>
              <v:roundrect id="_x0000_s2248" style="position:absolute;left:7740;top:9540;width:900;height:900" arcsize="10923f">
                <v:textbox style="mso-next-textbox:#_x0000_s2248">
                  <w:txbxContent>
                    <w:p w:rsidR="00EC2A8E" w:rsidRPr="00736734" w:rsidRDefault="00EC2A8E" w:rsidP="00EC2A8E">
                      <w:r>
                        <w:rPr>
                          <w:rFonts w:hint="eastAsia"/>
                        </w:rPr>
                        <w:t>月老祈福</w:t>
                      </w:r>
                    </w:p>
                  </w:txbxContent>
                </v:textbox>
              </v:roundrect>
              <v:roundrect id="_x0000_s2249" style="position:absolute;left:7740;top:10440;width:900;height:900" arcsize="10923f">
                <v:textbox style="mso-next-textbox:#_x0000_s2249">
                  <w:txbxContent>
                    <w:p w:rsidR="00EC2A8E" w:rsidRPr="00736734" w:rsidRDefault="00EC2A8E" w:rsidP="00EC2A8E">
                      <w:r>
                        <w:rPr>
                          <w:rFonts w:hint="eastAsia"/>
                        </w:rPr>
                        <w:t>溫馨關懷</w:t>
                      </w:r>
                    </w:p>
                  </w:txbxContent>
                </v:textbox>
              </v:roundrect>
            </v:group>
            <v:group id="_x0000_s2250" style="position:absolute;left:1443;top:10080;width:2700;height:2700" coordorigin="7740,8640" coordsize="2700,2700">
              <v:roundrect id="_x0000_s2251" style="position:absolute;left:8640;top:9540;width:900;height:900" arcsize="10923f" fillcolor="#fc9" strokecolor="#fc9">
                <v:textbox style="mso-next-textbox:#_x0000_s2251">
                  <w:txbxContent>
                    <w:p w:rsidR="00EC2A8E" w:rsidRPr="00166B31" w:rsidRDefault="00EC2A8E" w:rsidP="00EC2A8E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積蓄</w:t>
                      </w:r>
                    </w:p>
                  </w:txbxContent>
                </v:textbox>
              </v:roundrect>
              <v:roundrect id="_x0000_s2252" style="position:absolute;left:9540;top:9540;width:900;height:900" arcsize="10923f">
                <v:textbox style="mso-next-textbox:#_x0000_s2252">
                  <w:txbxContent>
                    <w:p w:rsidR="00EC2A8E" w:rsidRPr="00736734" w:rsidRDefault="00EC2A8E" w:rsidP="00EC2A8E">
                      <w:r>
                        <w:rPr>
                          <w:rFonts w:hint="eastAsia"/>
                        </w:rPr>
                        <w:t>打工</w:t>
                      </w:r>
                    </w:p>
                  </w:txbxContent>
                </v:textbox>
              </v:roundrect>
              <v:roundrect id="_x0000_s2253" style="position:absolute;left:8640;top:10440;width:900;height:900" arcsize="10923f">
                <v:textbox style="mso-next-textbox:#_x0000_s2253">
                  <w:txbxContent>
                    <w:p w:rsidR="00EC2A8E" w:rsidRPr="00736734" w:rsidRDefault="00EC2A8E" w:rsidP="00EC2A8E">
                      <w:r>
                        <w:rPr>
                          <w:rFonts w:hint="eastAsia"/>
                        </w:rPr>
                        <w:t>家教</w:t>
                      </w:r>
                    </w:p>
                  </w:txbxContent>
                </v:textbox>
              </v:roundrect>
              <v:roundrect id="_x0000_s2254" style="position:absolute;left:9540;top:10440;width:900;height:900" arcsize="10923f">
                <v:textbox style="mso-next-textbox:#_x0000_s2254">
                  <w:txbxContent>
                    <w:p w:rsidR="00EC2A8E" w:rsidRPr="00736734" w:rsidRDefault="00EC2A8E" w:rsidP="00EC2A8E">
                      <w:r>
                        <w:rPr>
                          <w:rFonts w:hint="eastAsia"/>
                        </w:rPr>
                        <w:t>省電話費</w:t>
                      </w:r>
                    </w:p>
                  </w:txbxContent>
                </v:textbox>
              </v:roundrect>
              <v:roundrect id="_x0000_s2255" style="position:absolute;left:9540;top:8640;width:900;height:817" arcsize="10923f">
                <v:textbox style="mso-next-textbox:#_x0000_s2255">
                  <w:txbxContent>
                    <w:p w:rsidR="00EC2A8E" w:rsidRPr="00736734" w:rsidRDefault="00EC2A8E" w:rsidP="00EC2A8E">
                      <w:r>
                        <w:rPr>
                          <w:rFonts w:hint="eastAsia"/>
                        </w:rPr>
                        <w:t>共乘</w:t>
                      </w:r>
                    </w:p>
                  </w:txbxContent>
                </v:textbox>
              </v:roundrect>
              <v:roundrect id="_x0000_s2256" style="position:absolute;left:8640;top:8640;width:850;height:900" arcsize="10923f">
                <v:textbox style="mso-next-textbox:#_x0000_s2256">
                  <w:txbxContent>
                    <w:p w:rsidR="00EC2A8E" w:rsidRPr="00736734" w:rsidRDefault="00EC2A8E" w:rsidP="00EC2A8E">
                      <w:r>
                        <w:rPr>
                          <w:rFonts w:hint="eastAsia"/>
                        </w:rPr>
                        <w:t>折價</w:t>
                      </w:r>
                      <w:proofErr w:type="gramStart"/>
                      <w:r>
                        <w:rPr>
                          <w:rFonts w:hint="eastAsia"/>
                        </w:rPr>
                        <w:t>券</w:t>
                      </w:r>
                      <w:proofErr w:type="gramEnd"/>
                    </w:p>
                  </w:txbxContent>
                </v:textbox>
              </v:roundrect>
              <v:roundrect id="_x0000_s2257" style="position:absolute;left:7740;top:8640;width:900;height:900" arcsize="10923f">
                <v:textbox style="mso-next-textbox:#_x0000_s2257">
                  <w:txbxContent>
                    <w:p w:rsidR="00EC2A8E" w:rsidRPr="00736734" w:rsidRDefault="00EC2A8E" w:rsidP="00EC2A8E">
                      <w:r>
                        <w:rPr>
                          <w:rFonts w:hint="eastAsia"/>
                        </w:rPr>
                        <w:t>團購</w:t>
                      </w:r>
                    </w:p>
                  </w:txbxContent>
                </v:textbox>
              </v:roundrect>
              <v:roundrect id="_x0000_s2258" style="position:absolute;left:7740;top:9540;width:900;height:900" arcsize="10923f">
                <v:textbox style="mso-next-textbox:#_x0000_s2258">
                  <w:txbxContent>
                    <w:p w:rsidR="00EC2A8E" w:rsidRPr="00736734" w:rsidRDefault="00EC2A8E" w:rsidP="00EC2A8E">
                      <w:r>
                        <w:rPr>
                          <w:rFonts w:hint="eastAsia"/>
                        </w:rPr>
                        <w:t>省手續費</w:t>
                      </w:r>
                    </w:p>
                  </w:txbxContent>
                </v:textbox>
              </v:roundrect>
              <v:roundrect id="_x0000_s2259" style="position:absolute;left:7740;top:10440;width:900;height:900" arcsize="10923f">
                <v:textbox style="mso-next-textbox:#_x0000_s2259">
                  <w:txbxContent>
                    <w:p w:rsidR="00EC2A8E" w:rsidRPr="00736734" w:rsidRDefault="00EC2A8E" w:rsidP="00EC2A8E">
                      <w:r>
                        <w:rPr>
                          <w:rFonts w:hint="eastAsia"/>
                        </w:rPr>
                        <w:t>獎學金</w:t>
                      </w:r>
                    </w:p>
                  </w:txbxContent>
                </v:textbox>
              </v:roundrect>
            </v:group>
            <v:group id="_x0000_s2260" style="position:absolute;left:1443;top:13140;width:9537;height:2880" coordorigin="1443,12420" coordsize="9537,2880">
              <v:roundrect id="_x0000_s2261" style="position:absolute;left:5580;top:12420;width:900;height:900" arcsize="10923f">
                <v:textbox style="mso-next-textbox:#_x0000_s2261">
                  <w:txbxContent>
                    <w:p w:rsidR="00EC2A8E" w:rsidRDefault="00EC2A8E" w:rsidP="00EC2A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工作</w:t>
                      </w:r>
                    </w:p>
                  </w:txbxContent>
                </v:textbox>
              </v:roundrect>
              <v:roundrect id="_x0000_s2262" style="position:absolute;left:6480;top:12420;width:900;height:900" arcsize="10923f" fillcolor="#cfc" strokecolor="#cfc">
                <v:textbox style="mso-next-textbox:#_x0000_s2262">
                  <w:txbxContent>
                    <w:p w:rsidR="00EC2A8E" w:rsidRPr="003E1359" w:rsidRDefault="00EC2A8E" w:rsidP="00EC2A8E">
                      <w:r>
                        <w:rPr>
                          <w:rFonts w:hint="eastAsia"/>
                        </w:rPr>
                        <w:t>環島</w:t>
                      </w:r>
                    </w:p>
                  </w:txbxContent>
                </v:textbox>
              </v:roundrect>
              <v:roundrect id="_x0000_s2263" style="position:absolute;left:4680;top:12420;width:900;height:900" arcsize="10923f" fillcolor="#cff" strokecolor="#cff">
                <v:textbox style="mso-next-textbox:#_x0000_s2263">
                  <w:txbxContent>
                    <w:p w:rsidR="00EC2A8E" w:rsidRDefault="00EC2A8E" w:rsidP="00EC2A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健康</w:t>
                      </w:r>
                    </w:p>
                  </w:txbxContent>
                </v:textbox>
              </v:roundrect>
              <v:group id="_x0000_s2264" style="position:absolute;left:8280;top:12420;width:2700;height:2700" coordorigin="7740,12420" coordsize="2700,2700">
                <v:roundrect id="_x0000_s2265" style="position:absolute;left:8640;top:13320;width:900;height:900" arcsize="10923f" fillcolor="#cfc" strokecolor="#cfc">
                  <v:textbox style="mso-next-textbox:#_x0000_s2265">
                    <w:txbxContent>
                      <w:p w:rsidR="00EC2A8E" w:rsidRPr="00166B31" w:rsidRDefault="00EC2A8E" w:rsidP="00EC2A8E">
                        <w:pPr>
                          <w:jc w:val="center"/>
                          <w:rPr>
                            <w:bdr w:val="single" w:sz="4" w:space="0" w:color="auto"/>
                          </w:rPr>
                        </w:pPr>
                        <w:r>
                          <w:rPr>
                            <w:rFonts w:hint="eastAsia"/>
                            <w:bdr w:val="single" w:sz="4" w:space="0" w:color="auto"/>
                          </w:rPr>
                          <w:t>環島</w:t>
                        </w:r>
                      </w:p>
                    </w:txbxContent>
                  </v:textbox>
                </v:roundrect>
                <v:roundrect id="_x0000_s2266" style="position:absolute;left:9540;top:13320;width:900;height:900" arcsize="10923f">
                  <v:textbox style="mso-next-textbox:#_x0000_s2266">
                    <w:txbxContent>
                      <w:p w:rsidR="00EC2A8E" w:rsidRPr="00D65819" w:rsidRDefault="00EC2A8E" w:rsidP="00EC2A8E">
                        <w:r>
                          <w:rPr>
                            <w:rFonts w:hint="eastAsia"/>
                          </w:rPr>
                          <w:t>邀約好友</w:t>
                        </w:r>
                      </w:p>
                    </w:txbxContent>
                  </v:textbox>
                </v:roundrect>
                <v:roundrect id="_x0000_s2267" style="position:absolute;left:8640;top:14220;width:900;height:900" arcsize="10923f">
                  <v:textbox style="mso-next-textbox:#_x0000_s2267">
                    <w:txbxContent>
                      <w:p w:rsidR="00EC2A8E" w:rsidRPr="00D65819" w:rsidRDefault="00EC2A8E" w:rsidP="00EC2A8E">
                        <w:r>
                          <w:rPr>
                            <w:rFonts w:hint="eastAsia"/>
                          </w:rPr>
                          <w:t>訓練體能</w:t>
                        </w:r>
                      </w:p>
                    </w:txbxContent>
                  </v:textbox>
                </v:roundrect>
                <v:roundrect id="_x0000_s2268" style="position:absolute;left:9540;top:14220;width:900;height:900" arcsize="10923f">
                  <v:textbox style="mso-next-textbox:#_x0000_s2268">
                    <w:txbxContent>
                      <w:p w:rsidR="00EC2A8E" w:rsidRPr="00D65819" w:rsidRDefault="00EC2A8E" w:rsidP="00EC2A8E">
                        <w:r>
                          <w:rPr>
                            <w:rFonts w:hint="eastAsia"/>
                          </w:rPr>
                          <w:t>蒐集資料</w:t>
                        </w:r>
                      </w:p>
                    </w:txbxContent>
                  </v:textbox>
                </v:roundrect>
                <v:roundrect id="_x0000_s2269" style="position:absolute;left:9540;top:12420;width:900;height:900" arcsize="10923f">
                  <v:textbox style="mso-next-textbox:#_x0000_s2269">
                    <w:txbxContent>
                      <w:p w:rsidR="00EC2A8E" w:rsidRDefault="00EC2A8E" w:rsidP="00EC2A8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規劃行程</w:t>
                        </w:r>
                      </w:p>
                    </w:txbxContent>
                  </v:textbox>
                </v:roundrect>
                <v:roundrect id="_x0000_s2270" style="position:absolute;left:8640;top:12420;width:900;height:900" arcsize="10923f">
                  <v:textbox style="mso-next-textbox:#_x0000_s2270">
                    <w:txbxContent>
                      <w:p w:rsidR="00EC2A8E" w:rsidRPr="00D65819" w:rsidRDefault="00EC2A8E" w:rsidP="00EC2A8E">
                        <w:r>
                          <w:rPr>
                            <w:rFonts w:hint="eastAsia"/>
                          </w:rPr>
                          <w:t>季節考量</w:t>
                        </w:r>
                      </w:p>
                    </w:txbxContent>
                  </v:textbox>
                </v:roundrect>
                <v:roundrect id="_x0000_s2271" style="position:absolute;left:7740;top:12420;width:900;height:900" arcsize="10923f">
                  <v:textbox style="mso-next-textbox:#_x0000_s2271">
                    <w:txbxContent>
                      <w:p w:rsidR="00EC2A8E" w:rsidRPr="00D65819" w:rsidRDefault="00EC2A8E" w:rsidP="00EC2A8E">
                        <w:r>
                          <w:rPr>
                            <w:rFonts w:hint="eastAsia"/>
                          </w:rPr>
                          <w:t>住宿地點</w:t>
                        </w:r>
                      </w:p>
                    </w:txbxContent>
                  </v:textbox>
                </v:roundrect>
                <v:roundrect id="_x0000_s2272" style="position:absolute;left:7740;top:13320;width:900;height:900" arcsize="10923f">
                  <v:textbox style="mso-next-textbox:#_x0000_s2272">
                    <w:txbxContent>
                      <w:p w:rsidR="00EC2A8E" w:rsidRPr="00D65819" w:rsidRDefault="00EC2A8E" w:rsidP="00EC2A8E">
                        <w:r>
                          <w:rPr>
                            <w:rFonts w:hint="eastAsia"/>
                          </w:rPr>
                          <w:t>交通工具</w:t>
                        </w:r>
                      </w:p>
                    </w:txbxContent>
                  </v:textbox>
                </v:roundrect>
                <v:roundrect id="_x0000_s2273" style="position:absolute;left:7740;top:14220;width:900;height:900" arcsize="10923f">
                  <v:textbox style="mso-next-textbox:#_x0000_s2273">
                    <w:txbxContent>
                      <w:p w:rsidR="00EC2A8E" w:rsidRPr="00D65819" w:rsidRDefault="00EC2A8E" w:rsidP="00EC2A8E">
                        <w:r>
                          <w:rPr>
                            <w:rFonts w:hint="eastAsia"/>
                          </w:rPr>
                          <w:t>存錢</w:t>
                        </w:r>
                      </w:p>
                    </w:txbxContent>
                  </v:textbox>
                </v:roundrect>
              </v:group>
              <v:line id="_x0000_s2274" style="position:absolute" from="7380,12960" to="8280,13860" strokeweight="1.5pt">
                <v:stroke endarrow="open"/>
              </v:line>
              <v:group id="_x0000_s2275" style="position:absolute;left:1443;top:12600;width:2700;height:2700" coordorigin="7740,8640" coordsize="2700,2700">
                <v:roundrect id="_x0000_s2276" style="position:absolute;left:8640;top:9540;width:900;height:900" arcsize="10923f" fillcolor="#cff" strokecolor="#cff">
                  <v:textbox style="mso-next-textbox:#_x0000_s2276">
                    <w:txbxContent>
                      <w:p w:rsidR="00EC2A8E" w:rsidRPr="00166B31" w:rsidRDefault="00EC2A8E" w:rsidP="00EC2A8E">
                        <w:pPr>
                          <w:jc w:val="center"/>
                          <w:rPr>
                            <w:bdr w:val="single" w:sz="4" w:space="0" w:color="auto"/>
                          </w:rPr>
                        </w:pPr>
                        <w:r>
                          <w:rPr>
                            <w:rFonts w:hint="eastAsia"/>
                            <w:bdr w:val="single" w:sz="4" w:space="0" w:color="auto"/>
                          </w:rPr>
                          <w:t>健康</w:t>
                        </w:r>
                      </w:p>
                    </w:txbxContent>
                  </v:textbox>
                </v:roundrect>
                <v:roundrect id="_x0000_s2277" style="position:absolute;left:9540;top:9540;width:900;height:900" arcsize="10923f">
                  <v:textbox style="mso-next-textbox:#_x0000_s2277">
                    <w:txbxContent>
                      <w:p w:rsidR="00EC2A8E" w:rsidRPr="00736734" w:rsidRDefault="00EC2A8E" w:rsidP="00EC2A8E">
                        <w:r>
                          <w:rPr>
                            <w:rFonts w:hint="eastAsia"/>
                          </w:rPr>
                          <w:t>多喝水</w:t>
                        </w:r>
                      </w:p>
                    </w:txbxContent>
                  </v:textbox>
                </v:roundrect>
                <v:roundrect id="_x0000_s2278" style="position:absolute;left:8640;top:10440;width:900;height:900" arcsize="10923f">
                  <v:textbox style="mso-next-textbox:#_x0000_s2278">
                    <w:txbxContent>
                      <w:p w:rsidR="00EC2A8E" w:rsidRPr="00736734" w:rsidRDefault="00EC2A8E" w:rsidP="00EC2A8E">
                        <w:r>
                          <w:rPr>
                            <w:rFonts w:hint="eastAsia"/>
                          </w:rPr>
                          <w:t>深呼吸</w:t>
                        </w:r>
                      </w:p>
                    </w:txbxContent>
                  </v:textbox>
                </v:roundrect>
                <v:roundrect id="_x0000_s2279" style="position:absolute;left:9540;top:10440;width:900;height:900" arcsize="10923f">
                  <v:textbox style="mso-next-textbox:#_x0000_s2279">
                    <w:txbxContent>
                      <w:p w:rsidR="00EC2A8E" w:rsidRPr="00736734" w:rsidRDefault="00EC2A8E" w:rsidP="00EC2A8E">
                        <w:r>
                          <w:rPr>
                            <w:rFonts w:hint="eastAsia"/>
                          </w:rPr>
                          <w:t>保持開朗</w:t>
                        </w:r>
                      </w:p>
                    </w:txbxContent>
                  </v:textbox>
                </v:roundrect>
                <v:roundrect id="_x0000_s2280" style="position:absolute;left:9540;top:8640;width:900;height:900" arcsize="10923f">
                  <v:textbox style="mso-next-textbox:#_x0000_s2280">
                    <w:txbxContent>
                      <w:p w:rsidR="00EC2A8E" w:rsidRPr="00736734" w:rsidRDefault="00EC2A8E" w:rsidP="00EC2A8E">
                        <w:r>
                          <w:rPr>
                            <w:rFonts w:hint="eastAsia"/>
                          </w:rPr>
                          <w:t>刷牙</w:t>
                        </w:r>
                      </w:p>
                    </w:txbxContent>
                  </v:textbox>
                </v:roundrect>
                <v:roundrect id="_x0000_s2281" style="position:absolute;left:8640;top:8640;width:900;height:900" arcsize="10923f">
                  <v:textbox style="mso-next-textbox:#_x0000_s2281">
                    <w:txbxContent>
                      <w:p w:rsidR="00EC2A8E" w:rsidRPr="00736734" w:rsidRDefault="00EC2A8E" w:rsidP="00EC2A8E">
                        <w:r>
                          <w:rPr>
                            <w:rFonts w:hint="eastAsia"/>
                          </w:rPr>
                          <w:t>定期檢查</w:t>
                        </w:r>
                      </w:p>
                    </w:txbxContent>
                  </v:textbox>
                </v:roundrect>
                <v:roundrect id="_x0000_s2282" style="position:absolute;left:7740;top:8640;width:900;height:900" arcsize="10923f">
                  <v:textbox style="mso-next-textbox:#_x0000_s2282">
                    <w:txbxContent>
                      <w:p w:rsidR="00EC2A8E" w:rsidRPr="00736734" w:rsidRDefault="00EC2A8E" w:rsidP="00EC2A8E">
                        <w:r>
                          <w:rPr>
                            <w:rFonts w:hint="eastAsia"/>
                          </w:rPr>
                          <w:t>運動</w:t>
                        </w:r>
                      </w:p>
                    </w:txbxContent>
                  </v:textbox>
                </v:roundrect>
                <v:roundrect id="_x0000_s2283" style="position:absolute;left:7740;top:9540;width:900;height:900" arcsize="10923f">
                  <v:textbox style="mso-next-textbox:#_x0000_s2283">
                    <w:txbxContent>
                      <w:p w:rsidR="00EC2A8E" w:rsidRPr="00736734" w:rsidRDefault="00EC2A8E" w:rsidP="00EC2A8E">
                        <w:r>
                          <w:rPr>
                            <w:rFonts w:hint="eastAsia"/>
                          </w:rPr>
                          <w:t>伸展練習</w:t>
                        </w:r>
                      </w:p>
                    </w:txbxContent>
                  </v:textbox>
                </v:roundrect>
                <v:roundrect id="_x0000_s2284" style="position:absolute;left:7740;top:10440;width:900;height:900" arcsize="10923f">
                  <v:textbox style="mso-next-textbox:#_x0000_s2284">
                    <w:txbxContent>
                      <w:p w:rsidR="00EC2A8E" w:rsidRPr="00736734" w:rsidRDefault="00EC2A8E" w:rsidP="00EC2A8E">
                        <w:r>
                          <w:rPr>
                            <w:rFonts w:hint="eastAsia"/>
                          </w:rPr>
                          <w:t>遠離油炸</w:t>
                        </w:r>
                      </w:p>
                    </w:txbxContent>
                  </v:textbox>
                </v:roundrect>
              </v:group>
              <v:line id="_x0000_s2285" style="position:absolute;flip:x" from="4140,12960" to="4680,14040" strokeweight="1.5pt">
                <v:stroke endarrow="open"/>
              </v:line>
            </v:group>
          </v:group>
        </w:pict>
      </w:r>
      <w:r w:rsidR="00EC2A8E" w:rsidRPr="00EC2A8E">
        <w:rPr>
          <w:rFonts w:ascii="華康芸風體W3" w:eastAsia="華康芸風體W3" w:hAnsi="標楷體" w:hint="eastAsia"/>
          <w:spacing w:val="-50"/>
          <w:sz w:val="36"/>
        </w:rPr>
        <w:t>（二）付諸行動的九宮格</w:t>
      </w:r>
      <w:r w:rsidR="00EB563E">
        <w:rPr>
          <w:rFonts w:ascii="華康芸風體W3" w:eastAsia="華康芸風體W3" w:hAnsi="標楷體" w:hint="eastAsia"/>
          <w:spacing w:val="-50"/>
          <w:sz w:val="36"/>
        </w:rPr>
        <w:t>：</w:t>
      </w:r>
      <w:r w:rsidR="00EB563E" w:rsidRPr="00EC2A8E">
        <w:rPr>
          <w:rFonts w:ascii="華康芸風體W3" w:eastAsia="華康芸風體W3" w:hAnsi="標楷體" w:hint="eastAsia"/>
          <w:spacing w:val="-50"/>
          <w:sz w:val="36"/>
        </w:rPr>
        <w:t xml:space="preserve">  將九個小格子以放射狀的方式，不斷連結思考能付諸行動的方法。</w:t>
      </w:r>
    </w:p>
    <w:p w:rsidR="00EC2A8E" w:rsidRPr="00C5299E" w:rsidRDefault="00EC2A8E" w:rsidP="00EB563E">
      <w:pPr>
        <w:spacing w:line="360" w:lineRule="exact"/>
      </w:pPr>
      <w:r w:rsidRPr="00EC2A8E">
        <w:rPr>
          <w:rFonts w:ascii="華康芸風體W3" w:eastAsia="華康芸風體W3" w:hAnsi="標楷體" w:hint="eastAsia"/>
          <w:spacing w:val="-50"/>
          <w:sz w:val="36"/>
        </w:rPr>
        <w:t xml:space="preserve">      </w:t>
      </w:r>
    </w:p>
    <w:p w:rsidR="00EC2A8E" w:rsidRDefault="00EC2A8E" w:rsidP="00EC2A8E">
      <w:pPr>
        <w:spacing w:line="360" w:lineRule="exact"/>
        <w:ind w:leftChars="200" w:left="480" w:firstLineChars="150" w:firstLine="390"/>
        <w:jc w:val="both"/>
        <w:rPr>
          <w:rFonts w:ascii="華康芸風體W3" w:eastAsia="華康芸風體W3" w:hAnsi="標楷體"/>
          <w:spacing w:val="-50"/>
          <w:sz w:val="36"/>
        </w:rPr>
      </w:pPr>
    </w:p>
    <w:p w:rsidR="00EC2A8E" w:rsidRDefault="00EC2A8E" w:rsidP="00EC2A8E">
      <w:pPr>
        <w:spacing w:line="360" w:lineRule="exact"/>
        <w:ind w:leftChars="200" w:left="480" w:firstLineChars="150" w:firstLine="390"/>
        <w:jc w:val="both"/>
        <w:rPr>
          <w:rFonts w:ascii="華康芸風體W3" w:eastAsia="華康芸風體W3" w:hAnsi="標楷體"/>
          <w:spacing w:val="-50"/>
          <w:sz w:val="36"/>
        </w:rPr>
      </w:pPr>
    </w:p>
    <w:p w:rsidR="00EC2A8E" w:rsidRDefault="00EC2A8E" w:rsidP="00EC2A8E">
      <w:pPr>
        <w:spacing w:line="360" w:lineRule="exact"/>
        <w:ind w:leftChars="200" w:left="480" w:firstLineChars="150" w:firstLine="390"/>
        <w:jc w:val="both"/>
        <w:rPr>
          <w:rFonts w:ascii="華康芸風體W3" w:eastAsia="華康芸風體W3" w:hAnsi="標楷體"/>
          <w:spacing w:val="-50"/>
          <w:sz w:val="36"/>
        </w:rPr>
      </w:pPr>
    </w:p>
    <w:p w:rsidR="00EC2A8E" w:rsidRDefault="00EC2A8E" w:rsidP="00EC2A8E">
      <w:pPr>
        <w:spacing w:line="360" w:lineRule="exact"/>
        <w:ind w:leftChars="200" w:left="480" w:firstLineChars="150" w:firstLine="390"/>
        <w:jc w:val="both"/>
        <w:rPr>
          <w:rFonts w:ascii="華康芸風體W3" w:eastAsia="華康芸風體W3" w:hAnsi="標楷體"/>
          <w:spacing w:val="-50"/>
          <w:sz w:val="36"/>
        </w:rPr>
      </w:pPr>
    </w:p>
    <w:p w:rsidR="00EC2A8E" w:rsidRDefault="00EC2A8E" w:rsidP="00EC2A8E">
      <w:pPr>
        <w:spacing w:line="360" w:lineRule="exact"/>
        <w:ind w:leftChars="200" w:left="480" w:firstLineChars="150" w:firstLine="390"/>
        <w:jc w:val="both"/>
        <w:rPr>
          <w:rFonts w:ascii="華康芸風體W3" w:eastAsia="華康芸風體W3" w:hAnsi="標楷體"/>
          <w:spacing w:val="-50"/>
          <w:sz w:val="36"/>
        </w:rPr>
      </w:pPr>
    </w:p>
    <w:p w:rsidR="00EC2A8E" w:rsidRDefault="00EC2A8E" w:rsidP="00EC2A8E">
      <w:pPr>
        <w:spacing w:line="360" w:lineRule="exact"/>
        <w:ind w:leftChars="200" w:left="480" w:firstLineChars="150" w:firstLine="390"/>
        <w:jc w:val="both"/>
        <w:rPr>
          <w:rFonts w:ascii="華康芸風體W3" w:eastAsia="華康芸風體W3" w:hAnsi="標楷體"/>
          <w:spacing w:val="-50"/>
          <w:sz w:val="36"/>
        </w:rPr>
      </w:pPr>
    </w:p>
    <w:p w:rsidR="00EC2A8E" w:rsidRDefault="00EC2A8E" w:rsidP="00EC2A8E">
      <w:pPr>
        <w:spacing w:line="360" w:lineRule="exact"/>
        <w:ind w:leftChars="200" w:left="480" w:firstLineChars="150" w:firstLine="390"/>
        <w:jc w:val="both"/>
        <w:rPr>
          <w:rFonts w:ascii="華康芸風體W3" w:eastAsia="華康芸風體W3" w:hAnsi="標楷體"/>
          <w:spacing w:val="-50"/>
          <w:sz w:val="36"/>
        </w:rPr>
      </w:pPr>
    </w:p>
    <w:p w:rsidR="00EC2A8E" w:rsidRDefault="00EC2A8E" w:rsidP="00EC2A8E">
      <w:pPr>
        <w:spacing w:line="360" w:lineRule="exact"/>
        <w:ind w:leftChars="200" w:left="480" w:firstLineChars="150" w:firstLine="390"/>
        <w:jc w:val="both"/>
        <w:rPr>
          <w:rFonts w:ascii="華康芸風體W3" w:eastAsia="華康芸風體W3" w:hAnsi="標楷體"/>
          <w:spacing w:val="-50"/>
          <w:sz w:val="36"/>
        </w:rPr>
      </w:pPr>
    </w:p>
    <w:p w:rsidR="00EC2A8E" w:rsidRDefault="00EC2A8E" w:rsidP="00EC2A8E">
      <w:pPr>
        <w:spacing w:line="360" w:lineRule="exact"/>
        <w:ind w:leftChars="200" w:left="480" w:firstLineChars="150" w:firstLine="390"/>
        <w:jc w:val="both"/>
        <w:rPr>
          <w:rFonts w:ascii="華康芸風體W3" w:eastAsia="華康芸風體W3" w:hAnsi="標楷體"/>
          <w:spacing w:val="-50"/>
          <w:sz w:val="36"/>
        </w:rPr>
      </w:pPr>
    </w:p>
    <w:p w:rsidR="00EC2A8E" w:rsidRDefault="00EC2A8E" w:rsidP="00EC2A8E">
      <w:pPr>
        <w:spacing w:line="360" w:lineRule="exact"/>
        <w:ind w:leftChars="200" w:left="480" w:firstLineChars="150" w:firstLine="390"/>
        <w:jc w:val="both"/>
        <w:rPr>
          <w:rFonts w:ascii="華康芸風體W3" w:eastAsia="華康芸風體W3" w:hAnsi="標楷體"/>
          <w:spacing w:val="-50"/>
          <w:sz w:val="36"/>
        </w:rPr>
      </w:pPr>
    </w:p>
    <w:p w:rsidR="00EC2A8E" w:rsidRDefault="00EC2A8E" w:rsidP="00EC2A8E">
      <w:pPr>
        <w:spacing w:line="360" w:lineRule="exact"/>
        <w:ind w:leftChars="200" w:left="480" w:firstLineChars="150" w:firstLine="390"/>
        <w:jc w:val="both"/>
        <w:rPr>
          <w:rFonts w:ascii="華康芸風體W3" w:eastAsia="華康芸風體W3" w:hAnsi="標楷體"/>
          <w:spacing w:val="-50"/>
          <w:sz w:val="36"/>
        </w:rPr>
      </w:pPr>
    </w:p>
    <w:p w:rsidR="00EC2A8E" w:rsidRDefault="00EC2A8E" w:rsidP="00EC2A8E">
      <w:pPr>
        <w:spacing w:line="360" w:lineRule="exact"/>
        <w:ind w:leftChars="200" w:left="480" w:firstLineChars="150" w:firstLine="390"/>
        <w:jc w:val="both"/>
        <w:rPr>
          <w:rFonts w:ascii="華康芸風體W3" w:eastAsia="華康芸風體W3" w:hAnsi="標楷體"/>
          <w:spacing w:val="-50"/>
          <w:sz w:val="36"/>
        </w:rPr>
      </w:pPr>
    </w:p>
    <w:p w:rsidR="00EC2A8E" w:rsidRPr="00EC2A8E" w:rsidRDefault="00EC2A8E" w:rsidP="00EC2A8E">
      <w:pPr>
        <w:spacing w:line="360" w:lineRule="exact"/>
        <w:rPr>
          <w:rFonts w:ascii="華康芸風體W3" w:eastAsia="華康芸風體W3" w:hAnsi="標楷體"/>
          <w:spacing w:val="-50"/>
          <w:sz w:val="36"/>
        </w:rPr>
      </w:pPr>
      <w:r w:rsidRPr="00EC2A8E">
        <w:rPr>
          <w:rFonts w:ascii="華康芸風體W3" w:eastAsia="華康芸風體W3" w:hAnsi="標楷體" w:hint="eastAsia"/>
          <w:spacing w:val="-50"/>
          <w:sz w:val="36"/>
        </w:rPr>
        <w:lastRenderedPageBreak/>
        <w:t>(三)</w:t>
      </w:r>
      <w:r w:rsidRPr="00EB563E">
        <w:rPr>
          <w:rFonts w:ascii="華康芸風體W3" w:eastAsia="華康芸風體W3" w:hAnsi="標楷體" w:hint="eastAsia"/>
          <w:b/>
          <w:spacing w:val="-50"/>
          <w:sz w:val="36"/>
        </w:rPr>
        <w:t xml:space="preserve"> 矩陣圖像刺激思考連結</w:t>
      </w:r>
    </w:p>
    <w:p w:rsidR="00EC2A8E" w:rsidRPr="00EC2A8E" w:rsidRDefault="00EC2A8E" w:rsidP="00EC2A8E">
      <w:pPr>
        <w:spacing w:line="360" w:lineRule="exact"/>
        <w:ind w:leftChars="200" w:left="480" w:firstLineChars="150" w:firstLine="390"/>
        <w:rPr>
          <w:rFonts w:ascii="華康芸風體W3" w:eastAsia="華康芸風體W3" w:hAnsi="標楷體"/>
          <w:spacing w:val="-50"/>
          <w:sz w:val="36"/>
        </w:rPr>
      </w:pPr>
      <w:r w:rsidRPr="00EC2A8E">
        <w:rPr>
          <w:rFonts w:ascii="華康芸風體W3" w:eastAsia="華康芸風體W3" w:hAnsi="標楷體" w:hint="eastAsia"/>
          <w:spacing w:val="-50"/>
          <w:sz w:val="36"/>
        </w:rPr>
        <w:t>利用搭捷運、課間休息、下午茶的時間，</w:t>
      </w:r>
      <w:r w:rsidRPr="00EB563E">
        <w:rPr>
          <w:rFonts w:ascii="華康芸風體W3" w:eastAsia="華康芸風體W3" w:hAnsi="標楷體" w:hint="eastAsia"/>
          <w:spacing w:val="-50"/>
          <w:sz w:val="36"/>
          <w:u w:val="dotted"/>
        </w:rPr>
        <w:t>試著在最中間的格子寫下一個主題</w:t>
      </w:r>
      <w:r w:rsidRPr="00EC2A8E">
        <w:rPr>
          <w:rFonts w:ascii="華康芸風體W3" w:eastAsia="華康芸風體W3" w:hAnsi="標楷體" w:hint="eastAsia"/>
          <w:spacing w:val="-50"/>
          <w:sz w:val="36"/>
        </w:rPr>
        <w:t>，關於這個主題的想法會如泉水般湧出，將日記中的計畫變成</w:t>
      </w:r>
      <w:proofErr w:type="gramStart"/>
      <w:r w:rsidRPr="00EC2A8E">
        <w:rPr>
          <w:rFonts w:ascii="華康芸風體W3" w:eastAsia="華康芸風體W3" w:hAnsi="標楷體" w:hint="eastAsia"/>
          <w:spacing w:val="-50"/>
          <w:sz w:val="36"/>
        </w:rPr>
        <w:t>一</w:t>
      </w:r>
      <w:proofErr w:type="gramEnd"/>
      <w:r w:rsidRPr="00EC2A8E">
        <w:rPr>
          <w:rFonts w:ascii="華康芸風體W3" w:eastAsia="華康芸風體W3" w:hAnsi="標楷體" w:hint="eastAsia"/>
          <w:spacing w:val="-50"/>
          <w:sz w:val="36"/>
        </w:rPr>
        <w:t>個個的行動，善用剪貼圖片的方式，讓九宮格日記更具體呈現目標的樣貌，讓被動性轉變為主動性，善用九宮格促使我們寫下『想做的事』。</w:t>
      </w:r>
    </w:p>
    <w:p w:rsidR="00EC2A8E" w:rsidRPr="00EB563E" w:rsidRDefault="00EC2A8E" w:rsidP="00EC2A8E">
      <w:pPr>
        <w:spacing w:line="360" w:lineRule="exact"/>
        <w:rPr>
          <w:rFonts w:ascii="華康芸風體W3" w:eastAsia="華康芸風體W3" w:hAnsi="標楷體"/>
          <w:b/>
          <w:spacing w:val="-50"/>
          <w:sz w:val="36"/>
        </w:rPr>
      </w:pPr>
      <w:r w:rsidRPr="00EC2A8E">
        <w:rPr>
          <w:rFonts w:ascii="華康芸風體W3" w:eastAsia="華康芸風體W3" w:hAnsi="標楷體" w:hint="eastAsia"/>
          <w:spacing w:val="-50"/>
          <w:sz w:val="36"/>
        </w:rPr>
        <w:t xml:space="preserve">(四) </w:t>
      </w:r>
      <w:r w:rsidRPr="00EB563E">
        <w:rPr>
          <w:rFonts w:ascii="華康芸風體W3" w:eastAsia="華康芸風體W3" w:hAnsi="標楷體" w:hint="eastAsia"/>
          <w:b/>
          <w:spacing w:val="-50"/>
          <w:sz w:val="36"/>
        </w:rPr>
        <w:t>晨間記錄充滿能量</w:t>
      </w:r>
    </w:p>
    <w:p w:rsidR="00EC2A8E" w:rsidRPr="00EB563E" w:rsidRDefault="00EC2A8E" w:rsidP="00EC2A8E">
      <w:pPr>
        <w:spacing w:line="360" w:lineRule="exact"/>
        <w:ind w:leftChars="200" w:left="480" w:firstLineChars="100" w:firstLine="260"/>
        <w:rPr>
          <w:rFonts w:ascii="華康芸風體W3" w:eastAsia="華康芸風體W3" w:hAnsi="標楷體"/>
          <w:spacing w:val="-50"/>
          <w:sz w:val="36"/>
          <w:u w:val="dotted"/>
        </w:rPr>
      </w:pPr>
      <w:r w:rsidRPr="00EC2A8E">
        <w:rPr>
          <w:rFonts w:ascii="華康芸風體W3" w:eastAsia="華康芸風體W3" w:hAnsi="標楷體" w:hint="eastAsia"/>
          <w:spacing w:val="-50"/>
          <w:sz w:val="36"/>
        </w:rPr>
        <w:t>早上寫的九宮格日記就像在早晨的陽光中沖泡的滴濾咖啡，將昨天的智慧萃取出來，預見今天計畫達成的小目標會有好的結果，聯繫了昨天和今天的關係，讓我們靜靜地沈</w:t>
      </w:r>
      <w:proofErr w:type="gramStart"/>
      <w:r w:rsidRPr="00EC2A8E">
        <w:rPr>
          <w:rFonts w:ascii="華康芸風體W3" w:eastAsia="華康芸風體W3" w:hAnsi="標楷體" w:hint="eastAsia"/>
          <w:spacing w:val="-50"/>
          <w:sz w:val="36"/>
        </w:rPr>
        <w:t>澱</w:t>
      </w:r>
      <w:proofErr w:type="gramEnd"/>
      <w:r w:rsidRPr="00EC2A8E">
        <w:rPr>
          <w:rFonts w:ascii="華康芸風體W3" w:eastAsia="華康芸風體W3" w:hAnsi="標楷體" w:hint="eastAsia"/>
          <w:spacing w:val="-50"/>
          <w:sz w:val="36"/>
        </w:rPr>
        <w:t>自己，蓄積今日的能量。早晨寫日記可以幫助自己將焦點放在事件及情感做客觀的審視，找到解決問題的方向。</w:t>
      </w:r>
      <w:r w:rsidRPr="00EB563E">
        <w:rPr>
          <w:rFonts w:ascii="華康芸風體W3" w:eastAsia="華康芸風體W3" w:hAnsi="標楷體" w:hint="eastAsia"/>
          <w:spacing w:val="-50"/>
          <w:sz w:val="36"/>
          <w:u w:val="dotted"/>
        </w:rPr>
        <w:t>利用早晨三分鐘寫九宮格日記，就不會有『一天已經結束了』的感覺，是一種『美好一天準備開始了』的期待。</w:t>
      </w:r>
    </w:p>
    <w:p w:rsidR="00EC2A8E" w:rsidRPr="00EC2A8E" w:rsidRDefault="00EC2A8E" w:rsidP="00EC2A8E">
      <w:pPr>
        <w:spacing w:line="360" w:lineRule="exact"/>
        <w:rPr>
          <w:rFonts w:ascii="華康芸風體W3" w:eastAsia="華康芸風體W3" w:hAnsi="標楷體"/>
          <w:spacing w:val="-50"/>
          <w:sz w:val="36"/>
        </w:rPr>
      </w:pPr>
      <w:r w:rsidRPr="00EC2A8E">
        <w:rPr>
          <w:rFonts w:ascii="華康芸風體W3" w:eastAsia="華康芸風體W3" w:hAnsi="標楷體" w:hint="eastAsia"/>
          <w:spacing w:val="-50"/>
          <w:sz w:val="36"/>
        </w:rPr>
        <w:t>(五) 把厭惡變成感謝</w:t>
      </w:r>
    </w:p>
    <w:p w:rsidR="00EC2A8E" w:rsidRPr="00EC2A8E" w:rsidRDefault="00EC2A8E" w:rsidP="00EC2A8E">
      <w:pPr>
        <w:spacing w:line="360" w:lineRule="exact"/>
        <w:ind w:leftChars="200" w:left="480" w:firstLineChars="100" w:firstLine="260"/>
        <w:rPr>
          <w:rFonts w:ascii="華康芸風體W3" w:eastAsia="華康芸風體W3" w:hAnsi="標楷體"/>
          <w:spacing w:val="-50"/>
          <w:sz w:val="36"/>
        </w:rPr>
      </w:pPr>
      <w:r w:rsidRPr="00EC2A8E">
        <w:rPr>
          <w:rFonts w:ascii="華康芸風體W3" w:eastAsia="華康芸風體W3" w:hAnsi="標楷體" w:hint="eastAsia"/>
          <w:spacing w:val="-50"/>
          <w:sz w:val="36"/>
        </w:rPr>
        <w:t>當我們</w:t>
      </w:r>
      <w:proofErr w:type="gramStart"/>
      <w:r w:rsidRPr="00EC2A8E">
        <w:rPr>
          <w:rFonts w:ascii="華康芸風體W3" w:eastAsia="華康芸風體W3" w:hAnsi="標楷體" w:hint="eastAsia"/>
          <w:spacing w:val="-50"/>
          <w:sz w:val="36"/>
        </w:rPr>
        <w:t>為著</w:t>
      </w:r>
      <w:proofErr w:type="gramEnd"/>
      <w:r w:rsidRPr="00EC2A8E">
        <w:rPr>
          <w:rFonts w:ascii="華康芸風體W3" w:eastAsia="華康芸風體W3" w:hAnsi="標楷體" w:hint="eastAsia"/>
          <w:spacing w:val="-50"/>
          <w:sz w:val="36"/>
        </w:rPr>
        <w:t>厭惡的人事物苦惱時，什麼是比這更重要的事呢？那就是夢想與目標！懷抱著夢想將九宮格日記的空格填滿，生活中的挫折感將變成另一股意外的力量，厭惡的事件也許連結下一個轉角的幸運。</w:t>
      </w:r>
    </w:p>
    <w:p w:rsidR="00EC2A8E" w:rsidRPr="00EC2A8E" w:rsidRDefault="00EC2A8E" w:rsidP="00EC2A8E">
      <w:pPr>
        <w:spacing w:line="360" w:lineRule="exact"/>
        <w:rPr>
          <w:rFonts w:ascii="華康芸風體W3" w:eastAsia="華康芸風體W3" w:hAnsi="標楷體"/>
          <w:spacing w:val="-50"/>
          <w:sz w:val="36"/>
        </w:rPr>
      </w:pPr>
      <w:r w:rsidRPr="00EC2A8E">
        <w:rPr>
          <w:rFonts w:ascii="華康芸風體W3" w:eastAsia="華康芸風體W3" w:hAnsi="標楷體" w:hint="eastAsia"/>
          <w:spacing w:val="-50"/>
          <w:sz w:val="36"/>
        </w:rPr>
        <w:t xml:space="preserve">(六) </w:t>
      </w:r>
      <w:r w:rsidRPr="00E850F2">
        <w:rPr>
          <w:rFonts w:ascii="華康芸風體W3" w:eastAsia="華康芸風體W3" w:hAnsi="標楷體" w:hint="eastAsia"/>
          <w:b/>
          <w:spacing w:val="-50"/>
          <w:sz w:val="36"/>
        </w:rPr>
        <w:t>記下幸運事</w:t>
      </w:r>
    </w:p>
    <w:p w:rsidR="00EC2A8E" w:rsidRPr="00EC2A8E" w:rsidRDefault="00EC2A8E" w:rsidP="00EC2A8E">
      <w:pPr>
        <w:spacing w:line="360" w:lineRule="exact"/>
        <w:ind w:leftChars="200" w:left="480" w:firstLineChars="150" w:firstLine="390"/>
        <w:rPr>
          <w:rFonts w:ascii="華康芸風體W3" w:eastAsia="華康芸風體W3" w:hAnsi="標楷體"/>
          <w:spacing w:val="-50"/>
          <w:sz w:val="36"/>
        </w:rPr>
      </w:pPr>
      <w:r w:rsidRPr="00EC2A8E">
        <w:rPr>
          <w:rFonts w:ascii="華康芸風體W3" w:eastAsia="華康芸風體W3" w:hAnsi="標楷體" w:hint="eastAsia"/>
          <w:spacing w:val="-50"/>
          <w:sz w:val="36"/>
        </w:rPr>
        <w:t>記錄下自己認為並非偶然的事情，靜下心來思索事件所傳達的訊息，把這些感受記錄下來，沈</w:t>
      </w:r>
      <w:proofErr w:type="gramStart"/>
      <w:r w:rsidRPr="00EC2A8E">
        <w:rPr>
          <w:rFonts w:ascii="華康芸風體W3" w:eastAsia="華康芸風體W3" w:hAnsi="標楷體" w:hint="eastAsia"/>
          <w:spacing w:val="-50"/>
          <w:sz w:val="36"/>
        </w:rPr>
        <w:t>澱</w:t>
      </w:r>
      <w:proofErr w:type="gramEnd"/>
      <w:r w:rsidRPr="00EC2A8E">
        <w:rPr>
          <w:rFonts w:ascii="華康芸風體W3" w:eastAsia="華康芸風體W3" w:hAnsi="標楷體" w:hint="eastAsia"/>
          <w:spacing w:val="-50"/>
          <w:sz w:val="36"/>
        </w:rPr>
        <w:t>的思考像一套自動導航系統，</w:t>
      </w:r>
      <w:proofErr w:type="gramStart"/>
      <w:r w:rsidRPr="00EC2A8E">
        <w:rPr>
          <w:rFonts w:ascii="華康芸風體W3" w:eastAsia="華康芸風體W3" w:hAnsi="標楷體" w:hint="eastAsia"/>
          <w:spacing w:val="-50"/>
          <w:sz w:val="36"/>
        </w:rPr>
        <w:t>引領著</w:t>
      </w:r>
      <w:proofErr w:type="gramEnd"/>
      <w:r w:rsidRPr="00EC2A8E">
        <w:rPr>
          <w:rFonts w:ascii="華康芸風體W3" w:eastAsia="華康芸風體W3" w:hAnsi="標楷體" w:hint="eastAsia"/>
          <w:spacing w:val="-50"/>
          <w:sz w:val="36"/>
        </w:rPr>
        <w:t>自己通往實現目標的路程。</w:t>
      </w:r>
    </w:p>
    <w:p w:rsidR="00EC2A8E" w:rsidRPr="00EC2A8E" w:rsidRDefault="00EC2A8E" w:rsidP="00EC2A8E">
      <w:pPr>
        <w:spacing w:line="360" w:lineRule="exact"/>
        <w:rPr>
          <w:rFonts w:ascii="華康芸風體W3" w:eastAsia="華康芸風體W3" w:hAnsi="標楷體"/>
          <w:spacing w:val="-50"/>
          <w:sz w:val="36"/>
        </w:rPr>
      </w:pPr>
      <w:r w:rsidRPr="00EC2A8E">
        <w:rPr>
          <w:rFonts w:ascii="華康芸風體W3" w:eastAsia="華康芸風體W3" w:hAnsi="標楷體" w:hint="eastAsia"/>
          <w:spacing w:val="-50"/>
          <w:sz w:val="36"/>
        </w:rPr>
        <w:t>（七）</w:t>
      </w:r>
      <w:r w:rsidRPr="00E850F2">
        <w:rPr>
          <w:rFonts w:ascii="華康芸風體W3" w:eastAsia="華康芸風體W3" w:hAnsi="標楷體" w:hint="eastAsia"/>
          <w:b/>
          <w:spacing w:val="-50"/>
          <w:sz w:val="36"/>
        </w:rPr>
        <w:t>轉換心境，跳脫得失</w:t>
      </w:r>
    </w:p>
    <w:p w:rsidR="00EC2A8E" w:rsidRPr="00EC2A8E" w:rsidRDefault="00EC2A8E" w:rsidP="00EC2A8E">
      <w:pPr>
        <w:spacing w:line="360" w:lineRule="exact"/>
        <w:ind w:leftChars="300" w:left="720" w:firstLineChars="100" w:firstLine="260"/>
        <w:rPr>
          <w:rFonts w:ascii="華康芸風體W3" w:eastAsia="華康芸風體W3" w:hAnsi="標楷體"/>
          <w:spacing w:val="-50"/>
          <w:sz w:val="36"/>
        </w:rPr>
      </w:pPr>
      <w:r w:rsidRPr="00E850F2">
        <w:rPr>
          <w:rFonts w:ascii="華康芸風體W3" w:eastAsia="華康芸風體W3" w:hAnsi="標楷體" w:hint="eastAsia"/>
          <w:spacing w:val="-50"/>
          <w:sz w:val="36"/>
          <w:u w:val="dotted"/>
        </w:rPr>
        <w:t>無法感覺到幸福是由於</w:t>
      </w:r>
      <w:proofErr w:type="gramStart"/>
      <w:r w:rsidRPr="00E850F2">
        <w:rPr>
          <w:rFonts w:ascii="華康芸風體W3" w:eastAsia="華康芸風體W3" w:hAnsi="標楷體" w:hint="eastAsia"/>
          <w:spacing w:val="-50"/>
          <w:sz w:val="36"/>
          <w:u w:val="dotted"/>
        </w:rPr>
        <w:t>不滿足感</w:t>
      </w:r>
      <w:proofErr w:type="gramEnd"/>
      <w:r w:rsidRPr="00E850F2">
        <w:rPr>
          <w:rFonts w:ascii="華康芸風體W3" w:eastAsia="華康芸風體W3" w:hAnsi="標楷體" w:hint="eastAsia"/>
          <w:spacing w:val="-50"/>
          <w:sz w:val="36"/>
          <w:u w:val="dotted"/>
        </w:rPr>
        <w:t>與缺乏感引起，當腦袋中出現『還缺少很多東西，如果能把它補足，我一定會幸福』的想法，容易捲入『未達成漩渦』的惡性循環</w:t>
      </w:r>
      <w:r w:rsidRPr="00EC2A8E">
        <w:rPr>
          <w:rFonts w:ascii="華康芸風體W3" w:eastAsia="華康芸風體W3" w:hAnsi="標楷體" w:hint="eastAsia"/>
          <w:spacing w:val="-50"/>
          <w:sz w:val="36"/>
        </w:rPr>
        <w:t>。常常聽聽自己內在的聲音：『這件事是否能讓我充滿期待地去做呢？』依據事情是否能為生命帶來喜悅為衡量準則，讓自己從『得失男（女）』提升到『滿足男（女）』的精神層次。</w:t>
      </w:r>
    </w:p>
    <w:p w:rsidR="00EC2A8E" w:rsidRPr="00EC2A8E" w:rsidRDefault="00EC2A8E" w:rsidP="00E850F2">
      <w:pPr>
        <w:spacing w:line="360" w:lineRule="exact"/>
        <w:ind w:firstLineChars="100" w:firstLine="260"/>
        <w:rPr>
          <w:rFonts w:ascii="華康芸風體W3" w:eastAsia="華康芸風體W3" w:hAnsi="標楷體"/>
          <w:spacing w:val="-50"/>
          <w:sz w:val="36"/>
        </w:rPr>
      </w:pPr>
      <w:r w:rsidRPr="00E850F2">
        <w:rPr>
          <w:rFonts w:ascii="華康芸風體W3" w:eastAsia="華康芸風體W3" w:hAnsi="標楷體" w:hint="eastAsia"/>
          <w:spacing w:val="-50"/>
          <w:sz w:val="36"/>
          <w:u w:val="dotted"/>
        </w:rPr>
        <w:t>與其懷疑自己今天要寫日記還是不寫日記，不如固定每天花一點點時間，即使只寫一點點，也要每天都寫</w:t>
      </w:r>
      <w:r w:rsidRPr="00EC2A8E">
        <w:rPr>
          <w:rFonts w:ascii="華康芸風體W3" w:eastAsia="華康芸風體W3" w:hAnsi="標楷體" w:hint="eastAsia"/>
          <w:spacing w:val="-50"/>
          <w:sz w:val="36"/>
        </w:rPr>
        <w:t>，</w:t>
      </w:r>
      <w:proofErr w:type="gramStart"/>
      <w:r w:rsidRPr="00EC2A8E">
        <w:rPr>
          <w:rFonts w:ascii="華康芸風體W3" w:eastAsia="華康芸風體W3" w:hAnsi="標楷體" w:hint="eastAsia"/>
          <w:spacing w:val="-50"/>
          <w:sz w:val="36"/>
        </w:rPr>
        <w:t>請邊想像</w:t>
      </w:r>
      <w:proofErr w:type="gramEnd"/>
      <w:r w:rsidRPr="00EC2A8E">
        <w:rPr>
          <w:rFonts w:ascii="華康芸風體W3" w:eastAsia="華康芸風體W3" w:hAnsi="標楷體" w:hint="eastAsia"/>
          <w:spacing w:val="-50"/>
          <w:sz w:val="36"/>
        </w:rPr>
        <w:t>快樂的自己，邊寫著九宮格日記，朝著目標越來越靠近。從寫日記的小小改變開始，生活就跟著改變，夢想就會笑著朝你走來，讓夢想導航系統的九宮格日記，帶來大大的改變吧！</w:t>
      </w:r>
    </w:p>
    <w:p w:rsidR="00EC2A8E" w:rsidRPr="00EC2A8E" w:rsidRDefault="00EC2A8E" w:rsidP="00EC2A8E">
      <w:pPr>
        <w:spacing w:line="360" w:lineRule="exact"/>
        <w:ind w:firstLineChars="100" w:firstLine="260"/>
        <w:rPr>
          <w:rFonts w:ascii="華康芸風體W3" w:eastAsia="華康芸風體W3" w:hAnsi="標楷體"/>
          <w:spacing w:val="-50"/>
          <w:sz w:val="36"/>
        </w:rPr>
      </w:pPr>
      <w:r w:rsidRPr="00EC2A8E">
        <w:rPr>
          <w:rFonts w:ascii="華康芸風體W3" w:eastAsia="華康芸風體W3" w:hAnsi="標楷體" w:hint="eastAsia"/>
          <w:spacing w:val="-50"/>
          <w:sz w:val="36"/>
        </w:rPr>
        <w:t>九宮格目標日記，能讓自己摸索出生命經驗中的感情模式、思考模式、行為模式，試著讓我們先瞭解自己的內在，蓄積夢想的能量，九個格子的魔術箱，等著你來開啟喔！</w:t>
      </w:r>
    </w:p>
    <w:p w:rsidR="00E850F2" w:rsidRDefault="00E850F2" w:rsidP="00EC2A8E">
      <w:pPr>
        <w:spacing w:line="360" w:lineRule="exact"/>
        <w:rPr>
          <w:rFonts w:ascii="華康芸風體W3" w:eastAsia="華康芸風體W3" w:hAnsi="標楷體" w:hint="eastAsia"/>
          <w:spacing w:val="-50"/>
          <w:sz w:val="36"/>
        </w:rPr>
      </w:pPr>
    </w:p>
    <w:p w:rsidR="00EC2A8E" w:rsidRPr="00EC2A8E" w:rsidRDefault="00EC2A8E" w:rsidP="00EC2A8E">
      <w:pPr>
        <w:spacing w:line="360" w:lineRule="exact"/>
        <w:rPr>
          <w:rFonts w:ascii="華康芸風體W3" w:eastAsia="華康芸風體W3" w:hAnsi="標楷體"/>
          <w:spacing w:val="-50"/>
          <w:sz w:val="36"/>
        </w:rPr>
      </w:pPr>
      <w:r w:rsidRPr="00EC2A8E">
        <w:rPr>
          <w:rFonts w:ascii="華康芸風體W3" w:eastAsia="華康芸風體W3" w:hAnsi="標楷體" w:hint="eastAsia"/>
          <w:spacing w:val="-50"/>
          <w:sz w:val="36"/>
        </w:rPr>
        <w:t>參考書目：</w:t>
      </w:r>
      <w:proofErr w:type="gramStart"/>
      <w:r w:rsidRPr="00EC2A8E">
        <w:rPr>
          <w:rFonts w:ascii="華康芸風體W3" w:eastAsia="華康芸風體W3" w:hAnsi="標楷體" w:hint="eastAsia"/>
          <w:spacing w:val="-50"/>
          <w:sz w:val="36"/>
        </w:rPr>
        <w:t>佐藤傳著</w:t>
      </w:r>
      <w:proofErr w:type="gramEnd"/>
      <w:r w:rsidRPr="00EC2A8E">
        <w:rPr>
          <w:rFonts w:ascii="華康芸風體W3" w:eastAsia="華康芸風體W3" w:hAnsi="標楷體" w:hint="eastAsia"/>
          <w:spacing w:val="-50"/>
          <w:sz w:val="36"/>
        </w:rPr>
        <w:t>，曾雅伶譯（2007）。九宮格圓夢計畫。台北：商周。</w:t>
      </w:r>
    </w:p>
    <w:p w:rsidR="00EC2A8E" w:rsidRDefault="00EC2A8E" w:rsidP="00E850F2">
      <w:pPr>
        <w:snapToGrid w:val="0"/>
        <w:spacing w:line="360" w:lineRule="exact"/>
        <w:rPr>
          <w:rFonts w:ascii="華康芸風體W3" w:eastAsia="華康芸風體W3" w:hAnsi="標楷體"/>
          <w:spacing w:val="-50"/>
          <w:sz w:val="36"/>
        </w:rPr>
      </w:pPr>
    </w:p>
    <w:p w:rsidR="00E37C1F" w:rsidRPr="00FA1219" w:rsidRDefault="00E37C1F" w:rsidP="00E850F2">
      <w:pPr>
        <w:snapToGrid w:val="0"/>
        <w:spacing w:line="360" w:lineRule="exact"/>
        <w:rPr>
          <w:rFonts w:ascii="華康芸風體W3" w:eastAsia="華康芸風體W3" w:hAnsi="標楷體"/>
          <w:spacing w:val="-50"/>
          <w:sz w:val="36"/>
        </w:rPr>
      </w:pPr>
      <w:r>
        <w:rPr>
          <w:rFonts w:ascii="華康芸風體W3" w:eastAsia="華康芸風體W3" w:hAnsi="標楷體" w:hint="eastAsia"/>
          <w:spacing w:val="-50"/>
          <w:sz w:val="36"/>
        </w:rPr>
        <w:t>資料來源</w:t>
      </w:r>
      <w:r w:rsidR="00154BD3" w:rsidRPr="00EC2A8E">
        <w:rPr>
          <w:rFonts w:ascii="華康芸風體W3" w:eastAsia="華康芸風體W3" w:hAnsi="標楷體" w:hint="eastAsia"/>
          <w:spacing w:val="-50"/>
          <w:sz w:val="36"/>
        </w:rPr>
        <w:t>:</w:t>
      </w:r>
      <w:hyperlink r:id="rId10" w:history="1">
        <w:r w:rsidR="002B322A" w:rsidRPr="002B322A">
          <w:rPr>
            <w:rStyle w:val="aa"/>
            <w:rFonts w:ascii="華康芸風體W3" w:eastAsia="華康芸風體W3" w:hAnsi="標楷體"/>
            <w:spacing w:val="-50"/>
            <w:sz w:val="36"/>
          </w:rPr>
          <w:t>http://140.122.86.222/?q=zh-hant/node/118</w:t>
        </w:r>
      </w:hyperlink>
    </w:p>
    <w:p w:rsidR="00E37C1F" w:rsidRPr="00EC2A8E" w:rsidRDefault="00E37C1F" w:rsidP="00EC2A8E">
      <w:pPr>
        <w:widowControl/>
        <w:spacing w:line="360" w:lineRule="exact"/>
        <w:ind w:firstLine="482"/>
        <w:rPr>
          <w:rFonts w:ascii="華康芸風體W3" w:eastAsia="華康芸風體W3" w:hAnsi="標楷體"/>
          <w:spacing w:val="-50"/>
          <w:sz w:val="36"/>
        </w:rPr>
      </w:pPr>
    </w:p>
    <w:sectPr w:rsidR="00E37C1F" w:rsidRPr="00EC2A8E" w:rsidSect="00C35911">
      <w:pgSz w:w="11906" w:h="16838"/>
      <w:pgMar w:top="113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48" w:rsidRDefault="009F6C48" w:rsidP="000F3D92">
      <w:r>
        <w:separator/>
      </w:r>
    </w:p>
  </w:endnote>
  <w:endnote w:type="continuationSeparator" w:id="0">
    <w:p w:rsidR="009F6C48" w:rsidRDefault="009F6C48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華康芸風體W3(P)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芸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48" w:rsidRDefault="009F6C48" w:rsidP="000F3D92">
      <w:r>
        <w:separator/>
      </w:r>
    </w:p>
  </w:footnote>
  <w:footnote w:type="continuationSeparator" w:id="0">
    <w:p w:rsidR="009F6C48" w:rsidRDefault="009F6C48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C28"/>
    <w:multiLevelType w:val="hybridMultilevel"/>
    <w:tmpl w:val="3654A1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330EC"/>
    <w:multiLevelType w:val="hybridMultilevel"/>
    <w:tmpl w:val="F798168A"/>
    <w:lvl w:ilvl="0" w:tplc="0409000D">
      <w:start w:val="1"/>
      <w:numFmt w:val="bullet"/>
      <w:lvlText w:val=""/>
      <w:lvlJc w:val="left"/>
      <w:pPr>
        <w:ind w:left="14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0" w:hanging="480"/>
      </w:pPr>
      <w:rPr>
        <w:rFonts w:ascii="Wingdings" w:hAnsi="Wingdings" w:hint="default"/>
      </w:rPr>
    </w:lvl>
    <w:lvl w:ilvl="3" w:tplc="BE02CF88">
      <w:start w:val="1"/>
      <w:numFmt w:val="taiwaneseCountingThousand"/>
      <w:lvlText w:val="%4."/>
      <w:lvlJc w:val="left"/>
      <w:pPr>
        <w:ind w:left="480" w:hanging="480"/>
      </w:pPr>
      <w:rPr>
        <w:rFonts w:hint="eastAsia"/>
      </w:rPr>
    </w:lvl>
    <w:lvl w:ilvl="4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3">
    <w:nsid w:val="14FE124B"/>
    <w:multiLevelType w:val="hybridMultilevel"/>
    <w:tmpl w:val="9544DFD4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4">
    <w:nsid w:val="19690F4A"/>
    <w:multiLevelType w:val="hybridMultilevel"/>
    <w:tmpl w:val="8FE835E8"/>
    <w:lvl w:ilvl="0" w:tplc="ECC282B4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6C2643"/>
    <w:multiLevelType w:val="hybridMultilevel"/>
    <w:tmpl w:val="05EEB354"/>
    <w:lvl w:ilvl="0" w:tplc="0409000D">
      <w:start w:val="1"/>
      <w:numFmt w:val="bullet"/>
      <w:lvlText w:val=""/>
      <w:lvlJc w:val="left"/>
      <w:pPr>
        <w:ind w:left="14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0" w:hanging="480"/>
      </w:pPr>
      <w:rPr>
        <w:rFonts w:ascii="Wingdings" w:hAnsi="Wingdings" w:hint="default"/>
      </w:rPr>
    </w:lvl>
    <w:lvl w:ilvl="3" w:tplc="BE02CF88">
      <w:start w:val="1"/>
      <w:numFmt w:val="taiwaneseCountingThousand"/>
      <w:lvlText w:val="%4."/>
      <w:lvlJc w:val="left"/>
      <w:pPr>
        <w:ind w:left="480" w:hanging="480"/>
      </w:pPr>
      <w:rPr>
        <w:rFonts w:hint="eastAsia"/>
      </w:rPr>
    </w:lvl>
    <w:lvl w:ilvl="4" w:tplc="BE02CF88">
      <w:start w:val="1"/>
      <w:numFmt w:val="taiwaneseCountingThousand"/>
      <w:lvlText w:val="%5."/>
      <w:lvlJc w:val="left"/>
      <w:pPr>
        <w:ind w:left="960" w:hanging="480"/>
      </w:pPr>
      <w:rPr>
        <w:rFonts w:hint="eastAsia"/>
      </w:rPr>
    </w:lvl>
    <w:lvl w:ilvl="5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7">
    <w:nsid w:val="23FA683A"/>
    <w:multiLevelType w:val="hybridMultilevel"/>
    <w:tmpl w:val="9CA4E3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298507EB"/>
    <w:multiLevelType w:val="hybridMultilevel"/>
    <w:tmpl w:val="F3662654"/>
    <w:lvl w:ilvl="0" w:tplc="2B82723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11E05C0"/>
    <w:multiLevelType w:val="hybridMultilevel"/>
    <w:tmpl w:val="5CD48CE0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0">
    <w:nsid w:val="34891B6C"/>
    <w:multiLevelType w:val="hybridMultilevel"/>
    <w:tmpl w:val="557E49A6"/>
    <w:lvl w:ilvl="0" w:tplc="ECC282B4">
      <w:start w:val="1"/>
      <w:numFmt w:val="decimal"/>
      <w:lvlText w:val="(%1)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8334859"/>
    <w:multiLevelType w:val="hybridMultilevel"/>
    <w:tmpl w:val="70A286A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D867828"/>
    <w:multiLevelType w:val="hybridMultilevel"/>
    <w:tmpl w:val="9CB66658"/>
    <w:lvl w:ilvl="0" w:tplc="0409000D">
      <w:start w:val="1"/>
      <w:numFmt w:val="bullet"/>
      <w:lvlText w:val=""/>
      <w:lvlJc w:val="left"/>
      <w:pPr>
        <w:ind w:left="14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13">
    <w:nsid w:val="439F6F1B"/>
    <w:multiLevelType w:val="hybridMultilevel"/>
    <w:tmpl w:val="7186A7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F0C231B"/>
    <w:multiLevelType w:val="hybridMultilevel"/>
    <w:tmpl w:val="D676FC5A"/>
    <w:lvl w:ilvl="0" w:tplc="BE02CF88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B55642F"/>
    <w:multiLevelType w:val="hybridMultilevel"/>
    <w:tmpl w:val="73342FAC"/>
    <w:lvl w:ilvl="0" w:tplc="395AC366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6BC36FA1"/>
    <w:multiLevelType w:val="hybridMultilevel"/>
    <w:tmpl w:val="058C15FC"/>
    <w:lvl w:ilvl="0" w:tplc="59965B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8C11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E2E1AA0"/>
    <w:multiLevelType w:val="hybridMultilevel"/>
    <w:tmpl w:val="DFF437E4"/>
    <w:lvl w:ilvl="0" w:tplc="616E4F1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72EE5518"/>
    <w:multiLevelType w:val="hybridMultilevel"/>
    <w:tmpl w:val="CF94E1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EEC7C81"/>
    <w:multiLevelType w:val="hybridMultilevel"/>
    <w:tmpl w:val="46520486"/>
    <w:lvl w:ilvl="0" w:tplc="46BC2DD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D9E22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6"/>
  </w:num>
  <w:num w:numId="9">
    <w:abstractNumId w:val="10"/>
  </w:num>
  <w:num w:numId="10">
    <w:abstractNumId w:val="17"/>
  </w:num>
  <w:num w:numId="11">
    <w:abstractNumId w:val="15"/>
  </w:num>
  <w:num w:numId="12">
    <w:abstractNumId w:val="18"/>
  </w:num>
  <w:num w:numId="13">
    <w:abstractNumId w:val="19"/>
  </w:num>
  <w:num w:numId="14">
    <w:abstractNumId w:val="7"/>
  </w:num>
  <w:num w:numId="15">
    <w:abstractNumId w:val="11"/>
  </w:num>
  <w:num w:numId="16">
    <w:abstractNumId w:val="2"/>
  </w:num>
  <w:num w:numId="17">
    <w:abstractNumId w:val="6"/>
  </w:num>
  <w:num w:numId="18">
    <w:abstractNumId w:val="13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49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04FD8"/>
    <w:rsid w:val="00007FAE"/>
    <w:rsid w:val="000157E8"/>
    <w:rsid w:val="00016617"/>
    <w:rsid w:val="00042E49"/>
    <w:rsid w:val="000533AA"/>
    <w:rsid w:val="00054578"/>
    <w:rsid w:val="00062A5B"/>
    <w:rsid w:val="0007508E"/>
    <w:rsid w:val="00097EB9"/>
    <w:rsid w:val="000A4087"/>
    <w:rsid w:val="000B4A44"/>
    <w:rsid w:val="000D0A4A"/>
    <w:rsid w:val="000D55EA"/>
    <w:rsid w:val="000F3D92"/>
    <w:rsid w:val="000F486B"/>
    <w:rsid w:val="00100862"/>
    <w:rsid w:val="00104709"/>
    <w:rsid w:val="00104FA8"/>
    <w:rsid w:val="00111D92"/>
    <w:rsid w:val="00112991"/>
    <w:rsid w:val="00116FAA"/>
    <w:rsid w:val="00117A9A"/>
    <w:rsid w:val="00127D55"/>
    <w:rsid w:val="00144477"/>
    <w:rsid w:val="00154BD3"/>
    <w:rsid w:val="00155A31"/>
    <w:rsid w:val="00167D51"/>
    <w:rsid w:val="001758D6"/>
    <w:rsid w:val="001775C5"/>
    <w:rsid w:val="001913C2"/>
    <w:rsid w:val="001A5AA9"/>
    <w:rsid w:val="001B7C4B"/>
    <w:rsid w:val="001D48F6"/>
    <w:rsid w:val="001F3E1E"/>
    <w:rsid w:val="002037A9"/>
    <w:rsid w:val="00223843"/>
    <w:rsid w:val="002340BB"/>
    <w:rsid w:val="002434B1"/>
    <w:rsid w:val="00270216"/>
    <w:rsid w:val="0027507A"/>
    <w:rsid w:val="00281B78"/>
    <w:rsid w:val="00285AC8"/>
    <w:rsid w:val="002876AE"/>
    <w:rsid w:val="002A1073"/>
    <w:rsid w:val="002B322A"/>
    <w:rsid w:val="002B6C86"/>
    <w:rsid w:val="00311307"/>
    <w:rsid w:val="0034205A"/>
    <w:rsid w:val="00365048"/>
    <w:rsid w:val="003711F2"/>
    <w:rsid w:val="003A50AD"/>
    <w:rsid w:val="003C48C1"/>
    <w:rsid w:val="003C709B"/>
    <w:rsid w:val="003E5EF6"/>
    <w:rsid w:val="003F4C4D"/>
    <w:rsid w:val="00401774"/>
    <w:rsid w:val="00406AB0"/>
    <w:rsid w:val="00423EAE"/>
    <w:rsid w:val="00434F30"/>
    <w:rsid w:val="00436BCD"/>
    <w:rsid w:val="004477CF"/>
    <w:rsid w:val="00447A37"/>
    <w:rsid w:val="0046642C"/>
    <w:rsid w:val="004665FC"/>
    <w:rsid w:val="00466DED"/>
    <w:rsid w:val="00477653"/>
    <w:rsid w:val="00494D5F"/>
    <w:rsid w:val="004A466C"/>
    <w:rsid w:val="004A6008"/>
    <w:rsid w:val="004B2C2E"/>
    <w:rsid w:val="004B5543"/>
    <w:rsid w:val="004C20B4"/>
    <w:rsid w:val="004C2594"/>
    <w:rsid w:val="004C53E4"/>
    <w:rsid w:val="004E48C7"/>
    <w:rsid w:val="004E49C3"/>
    <w:rsid w:val="004F02A2"/>
    <w:rsid w:val="004F388E"/>
    <w:rsid w:val="0051363A"/>
    <w:rsid w:val="00535E84"/>
    <w:rsid w:val="005363B9"/>
    <w:rsid w:val="005415CF"/>
    <w:rsid w:val="00570813"/>
    <w:rsid w:val="00575F62"/>
    <w:rsid w:val="00591C83"/>
    <w:rsid w:val="00593DD1"/>
    <w:rsid w:val="005B7256"/>
    <w:rsid w:val="005B7DAB"/>
    <w:rsid w:val="005D5501"/>
    <w:rsid w:val="005E07AF"/>
    <w:rsid w:val="005F3409"/>
    <w:rsid w:val="006300E4"/>
    <w:rsid w:val="006323E5"/>
    <w:rsid w:val="00633D8F"/>
    <w:rsid w:val="006459A1"/>
    <w:rsid w:val="0065745D"/>
    <w:rsid w:val="006712FD"/>
    <w:rsid w:val="006971A1"/>
    <w:rsid w:val="006D0C19"/>
    <w:rsid w:val="006E6582"/>
    <w:rsid w:val="006E79AA"/>
    <w:rsid w:val="006F0890"/>
    <w:rsid w:val="00700F4B"/>
    <w:rsid w:val="007167C0"/>
    <w:rsid w:val="007303D4"/>
    <w:rsid w:val="00745ECA"/>
    <w:rsid w:val="0076047A"/>
    <w:rsid w:val="00791F8D"/>
    <w:rsid w:val="0079661E"/>
    <w:rsid w:val="007B04BE"/>
    <w:rsid w:val="007D259F"/>
    <w:rsid w:val="007D68E0"/>
    <w:rsid w:val="007D7BA4"/>
    <w:rsid w:val="007E3E1E"/>
    <w:rsid w:val="007E7163"/>
    <w:rsid w:val="007F2D66"/>
    <w:rsid w:val="007F6E79"/>
    <w:rsid w:val="00804555"/>
    <w:rsid w:val="00811373"/>
    <w:rsid w:val="008207CC"/>
    <w:rsid w:val="00827A9E"/>
    <w:rsid w:val="00833200"/>
    <w:rsid w:val="0085063B"/>
    <w:rsid w:val="00861D0F"/>
    <w:rsid w:val="008721D5"/>
    <w:rsid w:val="00885A95"/>
    <w:rsid w:val="00894CC8"/>
    <w:rsid w:val="00897A87"/>
    <w:rsid w:val="008A19BE"/>
    <w:rsid w:val="008B10DC"/>
    <w:rsid w:val="008D57B3"/>
    <w:rsid w:val="008D7D3B"/>
    <w:rsid w:val="008F51AB"/>
    <w:rsid w:val="009205FD"/>
    <w:rsid w:val="00922CAE"/>
    <w:rsid w:val="00925782"/>
    <w:rsid w:val="00946D7E"/>
    <w:rsid w:val="009816FF"/>
    <w:rsid w:val="0098632B"/>
    <w:rsid w:val="009906A6"/>
    <w:rsid w:val="009974A6"/>
    <w:rsid w:val="009A7180"/>
    <w:rsid w:val="009B2569"/>
    <w:rsid w:val="009D0BF6"/>
    <w:rsid w:val="009F6C48"/>
    <w:rsid w:val="00A06494"/>
    <w:rsid w:val="00A34F18"/>
    <w:rsid w:val="00A54CFF"/>
    <w:rsid w:val="00A93BCE"/>
    <w:rsid w:val="00A9442F"/>
    <w:rsid w:val="00AB1C21"/>
    <w:rsid w:val="00AD3A41"/>
    <w:rsid w:val="00AF14CA"/>
    <w:rsid w:val="00B2152C"/>
    <w:rsid w:val="00B2211D"/>
    <w:rsid w:val="00B27C0E"/>
    <w:rsid w:val="00B37424"/>
    <w:rsid w:val="00B4032D"/>
    <w:rsid w:val="00B546CB"/>
    <w:rsid w:val="00B61B7C"/>
    <w:rsid w:val="00B759A0"/>
    <w:rsid w:val="00B77A52"/>
    <w:rsid w:val="00B824C6"/>
    <w:rsid w:val="00B8258B"/>
    <w:rsid w:val="00B86B68"/>
    <w:rsid w:val="00BB156C"/>
    <w:rsid w:val="00BC1F85"/>
    <w:rsid w:val="00BE3BF1"/>
    <w:rsid w:val="00BE6CC7"/>
    <w:rsid w:val="00C27DBA"/>
    <w:rsid w:val="00C319C9"/>
    <w:rsid w:val="00C35911"/>
    <w:rsid w:val="00C515DD"/>
    <w:rsid w:val="00C567F8"/>
    <w:rsid w:val="00C60A9E"/>
    <w:rsid w:val="00C60D47"/>
    <w:rsid w:val="00C6377B"/>
    <w:rsid w:val="00C71CBD"/>
    <w:rsid w:val="00CB45B4"/>
    <w:rsid w:val="00CF0090"/>
    <w:rsid w:val="00CF0D93"/>
    <w:rsid w:val="00CF7BD2"/>
    <w:rsid w:val="00D04BB0"/>
    <w:rsid w:val="00D249D0"/>
    <w:rsid w:val="00D363B6"/>
    <w:rsid w:val="00D4223F"/>
    <w:rsid w:val="00D96A3E"/>
    <w:rsid w:val="00DA0649"/>
    <w:rsid w:val="00DA25F2"/>
    <w:rsid w:val="00DB359D"/>
    <w:rsid w:val="00DD33E8"/>
    <w:rsid w:val="00E00E8B"/>
    <w:rsid w:val="00E03F93"/>
    <w:rsid w:val="00E0466B"/>
    <w:rsid w:val="00E047D9"/>
    <w:rsid w:val="00E17509"/>
    <w:rsid w:val="00E3238D"/>
    <w:rsid w:val="00E35E4F"/>
    <w:rsid w:val="00E37C1F"/>
    <w:rsid w:val="00E52B45"/>
    <w:rsid w:val="00E83382"/>
    <w:rsid w:val="00E850F2"/>
    <w:rsid w:val="00E954F5"/>
    <w:rsid w:val="00EA0876"/>
    <w:rsid w:val="00EA15A9"/>
    <w:rsid w:val="00EA65A2"/>
    <w:rsid w:val="00EA69A3"/>
    <w:rsid w:val="00EB563E"/>
    <w:rsid w:val="00EC2A8E"/>
    <w:rsid w:val="00ED73A7"/>
    <w:rsid w:val="00EE22C1"/>
    <w:rsid w:val="00EF36B5"/>
    <w:rsid w:val="00EF4BE5"/>
    <w:rsid w:val="00F13744"/>
    <w:rsid w:val="00F260CB"/>
    <w:rsid w:val="00F30867"/>
    <w:rsid w:val="00F337E2"/>
    <w:rsid w:val="00F67206"/>
    <w:rsid w:val="00F76073"/>
    <w:rsid w:val="00F8110F"/>
    <w:rsid w:val="00F86E22"/>
    <w:rsid w:val="00FA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9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48F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52B45"/>
    <w:rPr>
      <w:b/>
      <w:bCs/>
    </w:rPr>
  </w:style>
  <w:style w:type="character" w:customStyle="1" w:styleId="st1">
    <w:name w:val="st1"/>
    <w:basedOn w:val="a0"/>
    <w:rsid w:val="00E047D9"/>
  </w:style>
  <w:style w:type="table" w:styleId="ac">
    <w:name w:val="Table Grid"/>
    <w:basedOn w:val="a1"/>
    <w:rsid w:val="005E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C70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C709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6728">
      <w:bodyDiv w:val="1"/>
      <w:marLeft w:val="0"/>
      <w:marRight w:val="0"/>
      <w:marTop w:val="0"/>
      <w:marBottom w:val="2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422">
              <w:marLeft w:val="0"/>
              <w:marRight w:val="-2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5523">
                  <w:marLeft w:val="0"/>
                  <w:marRight w:val="2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2610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2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02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2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594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543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875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7125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691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38776">
      <w:bodyDiv w:val="1"/>
      <w:marLeft w:val="0"/>
      <w:marRight w:val="0"/>
      <w:marTop w:val="0"/>
      <w:marBottom w:val="2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5591">
              <w:marLeft w:val="0"/>
              <w:marRight w:val="-2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382">
                  <w:marLeft w:val="0"/>
                  <w:marRight w:val="2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505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2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1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4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44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51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3236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1happy.moi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40.122.86.222/?q=zh-hant/node/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ent.udn.com/pthscareer4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F2557-FDD9-4FCF-A1D0-B10F1034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5</cp:revision>
  <cp:lastPrinted>2012-06-22T00:36:00Z</cp:lastPrinted>
  <dcterms:created xsi:type="dcterms:W3CDTF">2012-06-21T03:41:00Z</dcterms:created>
  <dcterms:modified xsi:type="dcterms:W3CDTF">2012-06-22T00:45:00Z</dcterms:modified>
</cp:coreProperties>
</file>