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DA" w:rsidRPr="00251EB9" w:rsidRDefault="00F10CA5" w:rsidP="005979A8">
      <w:pPr>
        <w:jc w:val="center"/>
        <w:rPr>
          <w:rFonts w:ascii="Tahoma" w:eastAsia="標楷體" w:hAnsi="Tahoma" w:cs="Tahoma"/>
        </w:rPr>
      </w:pPr>
      <w:proofErr w:type="gramStart"/>
      <w:r w:rsidRPr="00251EB9">
        <w:rPr>
          <w:rFonts w:ascii="Tahoma" w:eastAsia="標楷體" w:hAnsi="Tahoma" w:cs="Tahoma"/>
          <w:color w:val="222222"/>
          <w:kern w:val="0"/>
          <w:sz w:val="36"/>
          <w:szCs w:val="36"/>
        </w:rPr>
        <w:t>臺</w:t>
      </w:r>
      <w:proofErr w:type="gramEnd"/>
      <w:r w:rsidRPr="00251EB9">
        <w:rPr>
          <w:rFonts w:ascii="Tahoma" w:eastAsia="標楷體" w:hAnsi="Tahoma" w:cs="Tahoma"/>
          <w:color w:val="222222"/>
          <w:kern w:val="0"/>
          <w:sz w:val="36"/>
          <w:szCs w:val="36"/>
        </w:rPr>
        <w:t>中市立文華高級中等學校運動代表隊</w:t>
      </w:r>
      <w:r w:rsidRPr="00251EB9">
        <w:rPr>
          <w:rFonts w:ascii="Tahoma" w:eastAsia="標楷體" w:hAnsi="Tahoma" w:cs="Tahoma"/>
          <w:color w:val="FF0000"/>
          <w:kern w:val="0"/>
          <w:sz w:val="36"/>
          <w:szCs w:val="36"/>
        </w:rPr>
        <w:t>組訓管理要點</w:t>
      </w:r>
    </w:p>
    <w:p w:rsidR="00DB3305" w:rsidRPr="00251EB9" w:rsidRDefault="00F10CA5" w:rsidP="000F16EC">
      <w:pPr>
        <w:ind w:right="-35"/>
        <w:jc w:val="right"/>
        <w:rPr>
          <w:rFonts w:ascii="Tahoma" w:eastAsia="標楷體" w:hAnsi="Tahoma" w:cs="Tahoma"/>
          <w:color w:val="000000"/>
          <w:kern w:val="0"/>
          <w:szCs w:val="24"/>
        </w:rPr>
      </w:pPr>
      <w:r w:rsidRPr="00251EB9">
        <w:rPr>
          <w:rFonts w:ascii="Tahoma" w:eastAsia="標楷體" w:hAnsi="Tahoma" w:cs="Tahoma"/>
          <w:color w:val="000000"/>
          <w:kern w:val="0"/>
          <w:szCs w:val="24"/>
        </w:rPr>
        <w:t>104</w:t>
      </w:r>
      <w:r w:rsidRPr="00251EB9">
        <w:rPr>
          <w:rFonts w:ascii="Tahoma" w:eastAsia="標楷體" w:hAnsi="Tahoma" w:cs="Tahoma"/>
          <w:color w:val="000000"/>
          <w:kern w:val="0"/>
          <w:szCs w:val="24"/>
        </w:rPr>
        <w:t>年</w:t>
      </w:r>
      <w:r w:rsidRPr="00251EB9">
        <w:rPr>
          <w:rFonts w:ascii="Tahoma" w:eastAsia="標楷體" w:hAnsi="Tahoma" w:cs="Tahoma"/>
          <w:color w:val="000000"/>
          <w:kern w:val="0"/>
          <w:szCs w:val="24"/>
        </w:rPr>
        <w:t>6</w:t>
      </w:r>
      <w:r w:rsidRPr="00251EB9">
        <w:rPr>
          <w:rFonts w:ascii="Tahoma" w:eastAsia="標楷體" w:hAnsi="Tahoma" w:cs="Tahoma"/>
          <w:color w:val="000000"/>
          <w:kern w:val="0"/>
          <w:szCs w:val="24"/>
        </w:rPr>
        <w:t>月</w:t>
      </w:r>
      <w:r w:rsidRPr="00251EB9">
        <w:rPr>
          <w:rFonts w:ascii="Tahoma" w:eastAsia="標楷體" w:hAnsi="Tahoma" w:cs="Tahoma"/>
          <w:color w:val="000000"/>
          <w:kern w:val="0"/>
          <w:szCs w:val="24"/>
        </w:rPr>
        <w:t>30</w:t>
      </w:r>
      <w:r w:rsidRPr="00251EB9">
        <w:rPr>
          <w:rFonts w:ascii="Tahoma" w:eastAsia="標楷體" w:hAnsi="Tahoma" w:cs="Tahoma"/>
          <w:color w:val="000000"/>
          <w:kern w:val="0"/>
          <w:szCs w:val="24"/>
        </w:rPr>
        <w:t>日行政會議通過</w:t>
      </w:r>
    </w:p>
    <w:p w:rsidR="00DB3305" w:rsidRPr="00251EB9" w:rsidRDefault="00DB3305" w:rsidP="000F16EC">
      <w:pPr>
        <w:ind w:right="-35"/>
        <w:jc w:val="right"/>
        <w:rPr>
          <w:rFonts w:ascii="Tahoma" w:eastAsia="標楷體" w:hAnsi="Tahoma" w:cs="Tahoma"/>
          <w:color w:val="FF0000"/>
          <w:kern w:val="0"/>
          <w:szCs w:val="24"/>
        </w:rPr>
      </w:pPr>
      <w:r w:rsidRPr="00251EB9">
        <w:rPr>
          <w:rFonts w:ascii="Tahoma" w:eastAsia="標楷體" w:hAnsi="Tahoma" w:cs="Tahoma"/>
          <w:color w:val="FF0000"/>
          <w:kern w:val="0"/>
          <w:szCs w:val="24"/>
        </w:rPr>
        <w:t>111</w:t>
      </w:r>
      <w:r w:rsidRPr="00251EB9">
        <w:rPr>
          <w:rFonts w:ascii="Tahoma" w:eastAsia="標楷體" w:hAnsi="Tahoma" w:cs="Tahoma"/>
          <w:color w:val="FF0000"/>
          <w:kern w:val="0"/>
          <w:szCs w:val="24"/>
        </w:rPr>
        <w:t>年</w:t>
      </w:r>
      <w:r w:rsidR="00FE4016">
        <w:rPr>
          <w:rFonts w:ascii="Tahoma" w:eastAsia="標楷體" w:hAnsi="Tahoma" w:cs="Tahoma" w:hint="eastAsia"/>
          <w:color w:val="FF0000"/>
          <w:kern w:val="0"/>
          <w:szCs w:val="24"/>
        </w:rPr>
        <w:t>11</w:t>
      </w:r>
      <w:r w:rsidR="000F16EC" w:rsidRPr="00251EB9">
        <w:rPr>
          <w:rFonts w:ascii="Tahoma" w:eastAsia="標楷體" w:hAnsi="Tahoma" w:cs="Tahoma"/>
          <w:color w:val="FF0000"/>
          <w:kern w:val="0"/>
          <w:szCs w:val="24"/>
        </w:rPr>
        <w:t>月</w:t>
      </w:r>
      <w:r w:rsidR="00FE4016">
        <w:rPr>
          <w:rFonts w:ascii="Tahoma" w:eastAsia="標楷體" w:hAnsi="Tahoma" w:cs="Tahoma" w:hint="eastAsia"/>
          <w:color w:val="FF0000"/>
          <w:kern w:val="0"/>
          <w:szCs w:val="24"/>
        </w:rPr>
        <w:t>23</w:t>
      </w:r>
      <w:r w:rsidRPr="00251EB9">
        <w:rPr>
          <w:rFonts w:ascii="Tahoma" w:eastAsia="標楷體" w:hAnsi="Tahoma" w:cs="Tahoma"/>
          <w:color w:val="FF0000"/>
          <w:kern w:val="0"/>
          <w:szCs w:val="24"/>
        </w:rPr>
        <w:t>日經行政會議修正通過</w:t>
      </w:r>
    </w:p>
    <w:p w:rsidR="005979A8" w:rsidRPr="00FE4016" w:rsidRDefault="00F10CA5" w:rsidP="00FE4016">
      <w:pPr>
        <w:pStyle w:val="a3"/>
        <w:numPr>
          <w:ilvl w:val="0"/>
          <w:numId w:val="1"/>
        </w:numPr>
        <w:spacing w:after="100" w:afterAutospacing="1"/>
        <w:ind w:leftChars="0"/>
        <w:rPr>
          <w:rFonts w:ascii="Tahoma" w:eastAsia="標楷體" w:hAnsi="Tahoma" w:cs="Tahoma"/>
          <w:color w:val="222222"/>
          <w:kern w:val="0"/>
          <w:szCs w:val="24"/>
        </w:rPr>
      </w:pPr>
      <w:r w:rsidRPr="00251EB9">
        <w:rPr>
          <w:rFonts w:ascii="Tahoma" w:eastAsia="標楷體" w:hAnsi="Tahoma" w:cs="Tahoma"/>
        </w:rPr>
        <w:t>依據：</w:t>
      </w:r>
      <w:r w:rsidR="00323B68" w:rsidRPr="00323B68">
        <w:rPr>
          <w:rFonts w:ascii="Tahoma" w:eastAsia="標楷體" w:hAnsi="Tahoma" w:cs="Tahoma" w:hint="eastAsia"/>
        </w:rPr>
        <w:t>教育部臺教授體部字第</w:t>
      </w:r>
      <w:r w:rsidR="00323B68" w:rsidRPr="00323B68">
        <w:rPr>
          <w:rFonts w:ascii="Tahoma" w:eastAsia="標楷體" w:hAnsi="Tahoma" w:cs="Tahoma" w:hint="eastAsia"/>
        </w:rPr>
        <w:t>1070017127B</w:t>
      </w:r>
      <w:r w:rsidR="00323B68" w:rsidRPr="00323B68">
        <w:rPr>
          <w:rFonts w:ascii="Tahoma" w:eastAsia="標楷體" w:hAnsi="Tahoma" w:cs="Tahoma" w:hint="eastAsia"/>
        </w:rPr>
        <w:t>號令「各級學校體育實施辦法修正條文」第</w:t>
      </w:r>
      <w:r w:rsidR="00323B68" w:rsidRPr="00323B68">
        <w:rPr>
          <w:rFonts w:ascii="Tahoma" w:eastAsia="標楷體" w:hAnsi="Tahoma" w:cs="Tahoma" w:hint="eastAsia"/>
        </w:rPr>
        <w:t>16</w:t>
      </w:r>
      <w:r w:rsidR="00323B68" w:rsidRPr="00323B68">
        <w:rPr>
          <w:rFonts w:ascii="Tahoma" w:eastAsia="標楷體" w:hAnsi="Tahoma" w:cs="Tahoma" w:hint="eastAsia"/>
        </w:rPr>
        <w:t>條辦理。</w:t>
      </w:r>
      <w:bookmarkStart w:id="0" w:name="_GoBack"/>
      <w:bookmarkEnd w:id="0"/>
      <w:r w:rsidR="00323B68" w:rsidRPr="00FE4016">
        <w:rPr>
          <w:rFonts w:ascii="Tahoma" w:eastAsia="標楷體" w:hAnsi="Tahoma" w:cs="Tahoma"/>
          <w:color w:val="222222"/>
          <w:kern w:val="0"/>
          <w:szCs w:val="24"/>
        </w:rPr>
        <w:t xml:space="preserve"> </w:t>
      </w:r>
    </w:p>
    <w:p w:rsidR="00F10CA5" w:rsidRPr="00251EB9" w:rsidRDefault="00F10CA5" w:rsidP="005979A8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目的：</w:t>
      </w:r>
    </w:p>
    <w:p w:rsidR="00F10CA5" w:rsidRPr="00251EB9" w:rsidRDefault="00F10CA5" w:rsidP="005979A8">
      <w:pPr>
        <w:pStyle w:val="a3"/>
        <w:numPr>
          <w:ilvl w:val="1"/>
          <w:numId w:val="1"/>
        </w:numPr>
        <w:ind w:leftChars="0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積極培育本校優秀運動人才，提升學生專項興趣，給予學生多元發展的機會並帶動校園運動風氣。</w:t>
      </w:r>
    </w:p>
    <w:p w:rsidR="00F10CA5" w:rsidRPr="00251EB9" w:rsidRDefault="00F10CA5" w:rsidP="005979A8">
      <w:pPr>
        <w:pStyle w:val="a3"/>
        <w:numPr>
          <w:ilvl w:val="1"/>
          <w:numId w:val="1"/>
        </w:numPr>
        <w:ind w:leftChars="0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  <w:color w:val="222222"/>
          <w:kern w:val="0"/>
          <w:szCs w:val="24"/>
        </w:rPr>
        <w:t>鍛鍊學生之身心，提高活力及在校表現，使體能與智能均衡發展。</w:t>
      </w:r>
    </w:p>
    <w:p w:rsidR="00F10CA5" w:rsidRPr="00251EB9" w:rsidRDefault="00F10CA5" w:rsidP="005979A8">
      <w:pPr>
        <w:pStyle w:val="a3"/>
        <w:numPr>
          <w:ilvl w:val="1"/>
          <w:numId w:val="1"/>
        </w:numPr>
        <w:ind w:leftChars="0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養成學生以學校為中心，重團體、重榮譽之團隊精神。</w:t>
      </w:r>
    </w:p>
    <w:p w:rsidR="00F10CA5" w:rsidRPr="00251EB9" w:rsidRDefault="00F10CA5" w:rsidP="005979A8">
      <w:pPr>
        <w:pStyle w:val="a3"/>
        <w:numPr>
          <w:ilvl w:val="1"/>
          <w:numId w:val="1"/>
        </w:numPr>
        <w:ind w:leftChars="0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為落實運動代表隊組織運作與發展，提高訓練績效為校爭光，增加多元升學進路，推行五育並重之全人教育。</w:t>
      </w:r>
    </w:p>
    <w:p w:rsidR="00F10CA5" w:rsidRPr="00251EB9" w:rsidRDefault="00F10CA5" w:rsidP="005979A8">
      <w:pPr>
        <w:spacing w:before="100" w:beforeAutospacing="1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三、</w:t>
      </w:r>
      <w:r w:rsidR="00F62648" w:rsidRPr="00251EB9">
        <w:rPr>
          <w:rFonts w:ascii="Tahoma" w:eastAsia="標楷體" w:hAnsi="Tahoma" w:cs="Tahoma"/>
        </w:rPr>
        <w:t>運動代表隊</w:t>
      </w:r>
      <w:r w:rsidRPr="00251EB9">
        <w:rPr>
          <w:rFonts w:ascii="Tahoma" w:eastAsia="標楷體" w:hAnsi="Tahoma" w:cs="Tahoma"/>
        </w:rPr>
        <w:t>遴選標準</w:t>
      </w:r>
      <w:r w:rsidRPr="009D7030">
        <w:rPr>
          <w:rFonts w:ascii="Tahoma" w:eastAsia="標楷體" w:hAnsi="Tahoma" w:cs="Tahoma"/>
          <w:color w:val="FF0000"/>
        </w:rPr>
        <w:t>及</w:t>
      </w:r>
      <w:r w:rsidR="009D7030" w:rsidRPr="009D7030">
        <w:rPr>
          <w:rFonts w:ascii="Tahoma" w:eastAsia="標楷體" w:hAnsi="Tahoma" w:cs="Tahoma" w:hint="eastAsia"/>
          <w:color w:val="FF0000"/>
        </w:rPr>
        <w:t>方式</w:t>
      </w:r>
      <w:r w:rsidRPr="00251EB9">
        <w:rPr>
          <w:rFonts w:ascii="Tahoma" w:eastAsia="標楷體" w:hAnsi="Tahoma" w:cs="Tahoma"/>
        </w:rPr>
        <w:t>：</w:t>
      </w:r>
    </w:p>
    <w:p w:rsidR="00F10CA5" w:rsidRPr="00251EB9" w:rsidRDefault="00F10CA5" w:rsidP="005979A8">
      <w:pPr>
        <w:pStyle w:val="a3"/>
        <w:numPr>
          <w:ilvl w:val="0"/>
          <w:numId w:val="2"/>
        </w:numPr>
        <w:ind w:leftChars="0"/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  <w:szCs w:val="24"/>
        </w:rPr>
        <w:t>遴選方式：</w:t>
      </w:r>
      <w:r w:rsidR="00961FC1" w:rsidRPr="00251EB9">
        <w:rPr>
          <w:rFonts w:ascii="Tahoma" w:eastAsia="標楷體" w:hAnsi="Tahoma" w:cs="Tahoma"/>
          <w:szCs w:val="24"/>
        </w:rPr>
        <w:br/>
      </w:r>
      <w:r w:rsidRPr="00251EB9">
        <w:rPr>
          <w:rFonts w:ascii="Tahoma" w:eastAsia="標楷體" w:hAnsi="Tahoma" w:cs="Tahoma"/>
          <w:szCs w:val="24"/>
        </w:rPr>
        <w:t>各班際比賽，</w:t>
      </w:r>
      <w:r w:rsidRPr="00251EB9">
        <w:rPr>
          <w:rFonts w:ascii="Tahoma" w:eastAsia="標楷體" w:hAnsi="Tahoma" w:cs="Tahoma"/>
          <w:color w:val="FF0000"/>
          <w:szCs w:val="24"/>
        </w:rPr>
        <w:t>校</w:t>
      </w:r>
      <w:r w:rsidR="00961FC1" w:rsidRPr="00251EB9">
        <w:rPr>
          <w:rFonts w:ascii="Tahoma" w:eastAsia="標楷體" w:hAnsi="Tahoma" w:cs="Tahoma"/>
          <w:color w:val="FF0000"/>
          <w:szCs w:val="24"/>
        </w:rPr>
        <w:t>慶</w:t>
      </w:r>
      <w:r w:rsidRPr="00251EB9">
        <w:rPr>
          <w:rFonts w:ascii="Tahoma" w:eastAsia="標楷體" w:hAnsi="Tahoma" w:cs="Tahoma"/>
          <w:color w:val="FF0000"/>
          <w:szCs w:val="24"/>
        </w:rPr>
        <w:t>比賽</w:t>
      </w:r>
      <w:r w:rsidR="00961FC1" w:rsidRPr="00251EB9">
        <w:rPr>
          <w:rFonts w:ascii="Tahoma" w:eastAsia="標楷體" w:hAnsi="Tahoma" w:cs="Tahoma"/>
          <w:szCs w:val="24"/>
        </w:rPr>
        <w:t>活動</w:t>
      </w:r>
      <w:r w:rsidRPr="00251EB9">
        <w:rPr>
          <w:rFonts w:ascii="Tahoma" w:eastAsia="標楷體" w:hAnsi="Tahoma" w:cs="Tahoma"/>
          <w:szCs w:val="24"/>
        </w:rPr>
        <w:t>表現優異者或</w:t>
      </w:r>
      <w:r w:rsidR="006F7AA9" w:rsidRPr="00251EB9">
        <w:rPr>
          <w:rFonts w:ascii="Tahoma" w:eastAsia="標楷體" w:hAnsi="Tahoma" w:cs="Tahoma"/>
          <w:szCs w:val="24"/>
        </w:rPr>
        <w:t>運動</w:t>
      </w:r>
      <w:r w:rsidRPr="00251EB9">
        <w:rPr>
          <w:rFonts w:ascii="Tahoma" w:eastAsia="標楷體" w:hAnsi="Tahoma" w:cs="Tahoma"/>
          <w:szCs w:val="24"/>
        </w:rPr>
        <w:t>性社團及體育任課老師推薦甄選</w:t>
      </w:r>
      <w:r w:rsidR="006F7AA9" w:rsidRPr="00251EB9">
        <w:rPr>
          <w:rFonts w:ascii="Tahoma" w:eastAsia="標楷體" w:hAnsi="Tahoma" w:cs="Tahoma"/>
          <w:szCs w:val="24"/>
        </w:rPr>
        <w:t>及對該項運動有興趣，自願參加之本校學生經甄選後</w:t>
      </w:r>
      <w:r w:rsidRPr="00251EB9">
        <w:rPr>
          <w:rFonts w:ascii="Tahoma" w:eastAsia="標楷體" w:hAnsi="Tahoma" w:cs="Tahoma"/>
          <w:szCs w:val="24"/>
        </w:rPr>
        <w:t>產生。</w:t>
      </w:r>
    </w:p>
    <w:p w:rsidR="00F10CA5" w:rsidRPr="00251EB9" w:rsidRDefault="00F10CA5" w:rsidP="005979A8">
      <w:pPr>
        <w:pStyle w:val="a3"/>
        <w:numPr>
          <w:ilvl w:val="0"/>
          <w:numId w:val="2"/>
        </w:numPr>
        <w:ind w:leftChars="0"/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  <w:szCs w:val="24"/>
        </w:rPr>
        <w:t>參加運動代表隊除技術外，並須具備下列條件：</w:t>
      </w:r>
    </w:p>
    <w:p w:rsidR="00F10CA5" w:rsidRPr="00251EB9" w:rsidRDefault="00961FC1" w:rsidP="00961FC1">
      <w:pPr>
        <w:ind w:left="960"/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  <w:szCs w:val="24"/>
        </w:rPr>
        <w:t>1.</w:t>
      </w:r>
      <w:r w:rsidR="00F10CA5" w:rsidRPr="00251EB9">
        <w:rPr>
          <w:rFonts w:ascii="Tahoma" w:eastAsia="標楷體" w:hAnsi="Tahoma" w:cs="Tahoma"/>
          <w:szCs w:val="24"/>
        </w:rPr>
        <w:t>本校在籍學生，身體</w:t>
      </w:r>
      <w:proofErr w:type="gramStart"/>
      <w:r w:rsidR="00F10CA5" w:rsidRPr="00251EB9">
        <w:rPr>
          <w:rFonts w:ascii="Tahoma" w:eastAsia="標楷體" w:hAnsi="Tahoma" w:cs="Tahoma"/>
          <w:szCs w:val="24"/>
        </w:rPr>
        <w:t>健全，</w:t>
      </w:r>
      <w:proofErr w:type="gramEnd"/>
      <w:r w:rsidR="006F7AA9" w:rsidRPr="00251EB9">
        <w:rPr>
          <w:rFonts w:ascii="Tahoma" w:eastAsia="標楷體" w:hAnsi="Tahoma" w:cs="Tahoma"/>
          <w:szCs w:val="24"/>
        </w:rPr>
        <w:t>無不適合參與運動訓練之先天性疾病</w:t>
      </w:r>
      <w:r w:rsidR="00F10CA5" w:rsidRPr="00251EB9">
        <w:rPr>
          <w:rFonts w:ascii="Tahoma" w:eastAsia="標楷體" w:hAnsi="Tahoma" w:cs="Tahoma"/>
          <w:szCs w:val="24"/>
        </w:rPr>
        <w:t>。</w:t>
      </w:r>
    </w:p>
    <w:p w:rsidR="00F10CA5" w:rsidRPr="00251EB9" w:rsidRDefault="00F10CA5" w:rsidP="005979A8">
      <w:pPr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  <w:szCs w:val="24"/>
        </w:rPr>
        <w:t xml:space="preserve">       </w:t>
      </w:r>
      <w:r w:rsidR="00F62648" w:rsidRPr="00251EB9">
        <w:rPr>
          <w:rFonts w:ascii="Tahoma" w:eastAsia="標楷體" w:hAnsi="Tahoma" w:cs="Tahoma"/>
          <w:szCs w:val="24"/>
        </w:rPr>
        <w:t xml:space="preserve"> </w:t>
      </w:r>
      <w:r w:rsidR="00961FC1" w:rsidRPr="00251EB9">
        <w:rPr>
          <w:rFonts w:ascii="Tahoma" w:eastAsia="標楷體" w:hAnsi="Tahoma" w:cs="Tahoma"/>
          <w:szCs w:val="24"/>
        </w:rPr>
        <w:t>2.</w:t>
      </w:r>
      <w:r w:rsidRPr="00251EB9">
        <w:rPr>
          <w:rFonts w:ascii="Tahoma" w:eastAsia="標楷體" w:hAnsi="Tahoma" w:cs="Tahoma"/>
          <w:szCs w:val="24"/>
        </w:rPr>
        <w:t>學業成績平均及格者。</w:t>
      </w:r>
    </w:p>
    <w:p w:rsidR="00F10CA5" w:rsidRPr="00251EB9" w:rsidRDefault="00F10CA5" w:rsidP="005979A8">
      <w:pPr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  <w:szCs w:val="24"/>
        </w:rPr>
        <w:t xml:space="preserve">      </w:t>
      </w:r>
      <w:r w:rsidR="00F62648" w:rsidRPr="00251EB9">
        <w:rPr>
          <w:rFonts w:ascii="Tahoma" w:eastAsia="標楷體" w:hAnsi="Tahoma" w:cs="Tahoma"/>
          <w:szCs w:val="24"/>
        </w:rPr>
        <w:t xml:space="preserve"> </w:t>
      </w:r>
      <w:r w:rsidRPr="00251EB9">
        <w:rPr>
          <w:rFonts w:ascii="Tahoma" w:eastAsia="標楷體" w:hAnsi="Tahoma" w:cs="Tahoma"/>
          <w:szCs w:val="24"/>
        </w:rPr>
        <w:t xml:space="preserve"> </w:t>
      </w:r>
      <w:r w:rsidR="00961FC1" w:rsidRPr="00251EB9">
        <w:rPr>
          <w:rFonts w:ascii="Tahoma" w:eastAsia="標楷體" w:hAnsi="Tahoma" w:cs="Tahoma"/>
          <w:szCs w:val="24"/>
        </w:rPr>
        <w:t>3.</w:t>
      </w:r>
      <w:r w:rsidRPr="00251EB9">
        <w:rPr>
          <w:rFonts w:ascii="Tahoma" w:eastAsia="標楷體" w:hAnsi="Tahoma" w:cs="Tahoma"/>
          <w:szCs w:val="24"/>
        </w:rPr>
        <w:t>品德良好，操行成績</w:t>
      </w:r>
      <w:r w:rsidR="000E55F1" w:rsidRPr="00251EB9">
        <w:rPr>
          <w:rFonts w:ascii="Tahoma" w:eastAsia="標楷體" w:hAnsi="Tahoma" w:cs="Tahoma"/>
          <w:szCs w:val="24"/>
        </w:rPr>
        <w:t>優良</w:t>
      </w:r>
      <w:r w:rsidRPr="00251EB9">
        <w:rPr>
          <w:rFonts w:ascii="Tahoma" w:eastAsia="標楷體" w:hAnsi="Tahoma" w:cs="Tahoma"/>
          <w:szCs w:val="24"/>
        </w:rPr>
        <w:t>者。</w:t>
      </w:r>
    </w:p>
    <w:p w:rsidR="00F10CA5" w:rsidRPr="00251EB9" w:rsidRDefault="00F10CA5" w:rsidP="005979A8">
      <w:pPr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  <w:szCs w:val="24"/>
        </w:rPr>
        <w:t xml:space="preserve">      </w:t>
      </w:r>
      <w:r w:rsidR="00F62648" w:rsidRPr="00251EB9">
        <w:rPr>
          <w:rFonts w:ascii="Tahoma" w:eastAsia="標楷體" w:hAnsi="Tahoma" w:cs="Tahoma"/>
          <w:szCs w:val="24"/>
        </w:rPr>
        <w:t xml:space="preserve"> </w:t>
      </w:r>
      <w:r w:rsidRPr="00251EB9">
        <w:rPr>
          <w:rFonts w:ascii="Tahoma" w:eastAsia="標楷體" w:hAnsi="Tahoma" w:cs="Tahoma"/>
          <w:szCs w:val="24"/>
        </w:rPr>
        <w:t xml:space="preserve"> </w:t>
      </w:r>
      <w:r w:rsidR="00961FC1" w:rsidRPr="00251EB9">
        <w:rPr>
          <w:rFonts w:ascii="Tahoma" w:eastAsia="標楷體" w:hAnsi="Tahoma" w:cs="Tahoma"/>
          <w:szCs w:val="24"/>
        </w:rPr>
        <w:t>4.</w:t>
      </w:r>
      <w:r w:rsidRPr="00251EB9">
        <w:rPr>
          <w:rFonts w:ascii="Tahoma" w:eastAsia="標楷體" w:hAnsi="Tahoma" w:cs="Tahoma"/>
          <w:szCs w:val="24"/>
        </w:rPr>
        <w:t>具有進取心，榮譽感及團隊精神者。</w:t>
      </w:r>
    </w:p>
    <w:p w:rsidR="006F7AA9" w:rsidRPr="00251EB9" w:rsidRDefault="00F10CA5" w:rsidP="005979A8">
      <w:pPr>
        <w:pStyle w:val="a3"/>
        <w:numPr>
          <w:ilvl w:val="0"/>
          <w:numId w:val="2"/>
        </w:numPr>
        <w:ind w:leftChars="0"/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  <w:szCs w:val="24"/>
        </w:rPr>
        <w:t>運動代表隊選拔於每學年第一學期開學後一個月內舉行，選拔辦法由各隊教練提請體育組公</w:t>
      </w:r>
      <w:r w:rsidR="009D7030" w:rsidRPr="009D7030">
        <w:rPr>
          <w:rFonts w:ascii="Tahoma" w:eastAsia="標楷體" w:hAnsi="Tahoma" w:cs="Tahoma" w:hint="eastAsia"/>
          <w:color w:val="FF0000"/>
          <w:szCs w:val="24"/>
        </w:rPr>
        <w:t>布</w:t>
      </w:r>
      <w:r w:rsidRPr="00251EB9">
        <w:rPr>
          <w:rFonts w:ascii="Tahoma" w:eastAsia="標楷體" w:hAnsi="Tahoma" w:cs="Tahoma"/>
          <w:szCs w:val="24"/>
        </w:rPr>
        <w:t>實施。</w:t>
      </w:r>
    </w:p>
    <w:p w:rsidR="00F10CA5" w:rsidRPr="00251EB9" w:rsidRDefault="00961FC1" w:rsidP="005979A8">
      <w:pPr>
        <w:pStyle w:val="a3"/>
        <w:numPr>
          <w:ilvl w:val="0"/>
          <w:numId w:val="2"/>
        </w:numPr>
        <w:ind w:leftChars="0"/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  <w:szCs w:val="24"/>
        </w:rPr>
        <w:t>新生報到或入學輔導時，得由體育組</w:t>
      </w:r>
      <w:r w:rsidRPr="00251EB9">
        <w:rPr>
          <w:rFonts w:ascii="Tahoma" w:eastAsia="標楷體" w:hAnsi="Tahoma" w:cs="Tahoma"/>
          <w:color w:val="FF0000"/>
          <w:szCs w:val="24"/>
        </w:rPr>
        <w:t>進行</w:t>
      </w:r>
      <w:r w:rsidR="00F10CA5" w:rsidRPr="00251EB9">
        <w:rPr>
          <w:rFonts w:ascii="Tahoma" w:eastAsia="標楷體" w:hAnsi="Tahoma" w:cs="Tahoma"/>
          <w:szCs w:val="24"/>
        </w:rPr>
        <w:t>體育性向調查，從中</w:t>
      </w:r>
      <w:proofErr w:type="gramStart"/>
      <w:r w:rsidR="00F10CA5" w:rsidRPr="00251EB9">
        <w:rPr>
          <w:rFonts w:ascii="Tahoma" w:eastAsia="標楷體" w:hAnsi="Tahoma" w:cs="Tahoma"/>
          <w:szCs w:val="24"/>
        </w:rPr>
        <w:t>擢取於</w:t>
      </w:r>
      <w:proofErr w:type="gramEnd"/>
      <w:r w:rsidR="00F10CA5" w:rsidRPr="00251EB9">
        <w:rPr>
          <w:rFonts w:ascii="Tahoma" w:eastAsia="標楷體" w:hAnsi="Tahoma" w:cs="Tahoma"/>
          <w:szCs w:val="24"/>
        </w:rPr>
        <w:t>原學校中曾參加各項競賽，表現優異學生參加運動代表隊。</w:t>
      </w:r>
    </w:p>
    <w:p w:rsidR="006F7AA9" w:rsidRPr="00251EB9" w:rsidRDefault="006F7AA9" w:rsidP="005979A8">
      <w:pPr>
        <w:pStyle w:val="a3"/>
        <w:numPr>
          <w:ilvl w:val="0"/>
          <w:numId w:val="2"/>
        </w:numPr>
        <w:ind w:leftChars="0"/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</w:rPr>
        <w:t>本校運動代表隊</w:t>
      </w:r>
      <w:r w:rsidRPr="00251EB9">
        <w:rPr>
          <w:rFonts w:ascii="Tahoma" w:eastAsia="標楷體" w:hAnsi="Tahoma" w:cs="Tahoma"/>
        </w:rPr>
        <w:t>(</w:t>
      </w:r>
      <w:r w:rsidRPr="00251EB9">
        <w:rPr>
          <w:rFonts w:ascii="Tahoma" w:eastAsia="標楷體" w:hAnsi="Tahoma" w:cs="Tahoma"/>
        </w:rPr>
        <w:t>以下簡稱各代表隊</w:t>
      </w:r>
      <w:r w:rsidRPr="00251EB9">
        <w:rPr>
          <w:rFonts w:ascii="Tahoma" w:eastAsia="標楷體" w:hAnsi="Tahoma" w:cs="Tahoma"/>
        </w:rPr>
        <w:t>)</w:t>
      </w:r>
      <w:r w:rsidRPr="00251EB9">
        <w:rPr>
          <w:rFonts w:ascii="Tahoma" w:eastAsia="標楷體" w:hAnsi="Tahoma" w:cs="Tahoma"/>
        </w:rPr>
        <w:t>共成立：籃球、排球、</w:t>
      </w:r>
      <w:r w:rsidR="00961FC1" w:rsidRPr="00251EB9">
        <w:rPr>
          <w:rFonts w:ascii="Tahoma" w:eastAsia="標楷體" w:hAnsi="Tahoma" w:cs="Tahoma"/>
          <w:color w:val="FF0000"/>
        </w:rPr>
        <w:t>羽球</w:t>
      </w:r>
      <w:r w:rsidRPr="00251EB9">
        <w:rPr>
          <w:rFonts w:ascii="Tahoma" w:eastAsia="標楷體" w:hAnsi="Tahoma" w:cs="Tahoma"/>
        </w:rPr>
        <w:t>等代表隊。每隊設指導教練一至二人。於參加對外比賽時，將視實際需要再行增減指導或管理人員。</w:t>
      </w:r>
    </w:p>
    <w:p w:rsidR="006F7AA9" w:rsidRPr="00251EB9" w:rsidRDefault="006F7AA9" w:rsidP="005979A8">
      <w:pPr>
        <w:pStyle w:val="a3"/>
        <w:numPr>
          <w:ilvl w:val="0"/>
          <w:numId w:val="2"/>
        </w:numPr>
        <w:ind w:leftChars="0"/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</w:rPr>
        <w:t>各代表隊應參加教育局、</w:t>
      </w:r>
      <w:proofErr w:type="gramStart"/>
      <w:r w:rsidRPr="00251EB9">
        <w:rPr>
          <w:rFonts w:ascii="Tahoma" w:eastAsia="標楷體" w:hAnsi="Tahoma" w:cs="Tahoma"/>
        </w:rPr>
        <w:t>部所舉辦</w:t>
      </w:r>
      <w:proofErr w:type="gramEnd"/>
      <w:r w:rsidRPr="00251EB9">
        <w:rPr>
          <w:rFonts w:ascii="Tahoma" w:eastAsia="標楷體" w:hAnsi="Tahoma" w:cs="Tahoma"/>
        </w:rPr>
        <w:t>之各項競賽。參加人員須依規定資格</w:t>
      </w:r>
      <w:r w:rsidR="00947FE4" w:rsidRPr="00251EB9">
        <w:rPr>
          <w:rFonts w:ascii="Tahoma" w:eastAsia="標楷體" w:hAnsi="Tahoma" w:cs="Tahoma"/>
          <w:color w:val="FF0000"/>
        </w:rPr>
        <w:t>報名參賽</w:t>
      </w:r>
      <w:r w:rsidRPr="00251EB9">
        <w:rPr>
          <w:rFonts w:ascii="Tahoma" w:eastAsia="標楷體" w:hAnsi="Tahoma" w:cs="Tahoma"/>
        </w:rPr>
        <w:t>，由各隊指導教練</w:t>
      </w:r>
      <w:r w:rsidR="00947FE4" w:rsidRPr="00251EB9">
        <w:rPr>
          <w:rFonts w:ascii="Tahoma" w:eastAsia="標楷體" w:hAnsi="Tahoma" w:cs="Tahoma"/>
          <w:color w:val="FF0000"/>
        </w:rPr>
        <w:t>協助</w:t>
      </w:r>
      <w:r w:rsidR="00947FE4" w:rsidRPr="00251EB9">
        <w:rPr>
          <w:rFonts w:ascii="Tahoma" w:eastAsia="標楷體" w:hAnsi="Tahoma" w:cs="Tahoma"/>
        </w:rPr>
        <w:t>報名</w:t>
      </w:r>
      <w:r w:rsidR="00947FE4" w:rsidRPr="00251EB9">
        <w:rPr>
          <w:rFonts w:ascii="Tahoma" w:eastAsia="標楷體" w:hAnsi="Tahoma" w:cs="Tahoma"/>
          <w:color w:val="FF0000"/>
        </w:rPr>
        <w:t>造冊、</w:t>
      </w:r>
      <w:r w:rsidRPr="00251EB9">
        <w:rPr>
          <w:rFonts w:ascii="Tahoma" w:eastAsia="標楷體" w:hAnsi="Tahoma" w:cs="Tahoma"/>
        </w:rPr>
        <w:t>學</w:t>
      </w:r>
      <w:proofErr w:type="gramStart"/>
      <w:r w:rsidRPr="00251EB9">
        <w:rPr>
          <w:rFonts w:ascii="Tahoma" w:eastAsia="標楷體" w:hAnsi="Tahoma" w:cs="Tahoma"/>
        </w:rPr>
        <w:t>務</w:t>
      </w:r>
      <w:proofErr w:type="gramEnd"/>
      <w:r w:rsidRPr="00251EB9">
        <w:rPr>
          <w:rFonts w:ascii="Tahoma" w:eastAsia="標楷體" w:hAnsi="Tahoma" w:cs="Tahoma"/>
        </w:rPr>
        <w:t>處體育組</w:t>
      </w:r>
      <w:r w:rsidR="00947FE4" w:rsidRPr="00251EB9">
        <w:rPr>
          <w:rFonts w:ascii="Tahoma" w:eastAsia="標楷體" w:hAnsi="Tahoma" w:cs="Tahoma"/>
        </w:rPr>
        <w:t>進行</w:t>
      </w:r>
      <w:r w:rsidR="00947FE4" w:rsidRPr="00251EB9">
        <w:rPr>
          <w:rFonts w:ascii="Tahoma" w:eastAsia="標楷體" w:hAnsi="Tahoma" w:cs="Tahoma"/>
          <w:color w:val="FF0000"/>
        </w:rPr>
        <w:t>擬稿上簽</w:t>
      </w:r>
      <w:r w:rsidR="00947FE4" w:rsidRPr="00251EB9">
        <w:rPr>
          <w:rFonts w:ascii="Tahoma" w:eastAsia="標楷體" w:hAnsi="Tahoma" w:cs="Tahoma"/>
        </w:rPr>
        <w:t>，</w:t>
      </w:r>
      <w:r w:rsidR="00947FE4" w:rsidRPr="00251EB9">
        <w:rPr>
          <w:rFonts w:ascii="Tahoma" w:eastAsia="標楷體" w:hAnsi="Tahoma" w:cs="Tahoma"/>
          <w:color w:val="FF0000"/>
        </w:rPr>
        <w:t>校內簽</w:t>
      </w:r>
      <w:r w:rsidRPr="00251EB9">
        <w:rPr>
          <w:rFonts w:ascii="Tahoma" w:eastAsia="標楷體" w:hAnsi="Tahoma" w:cs="Tahoma"/>
        </w:rPr>
        <w:t>核</w:t>
      </w:r>
      <w:r w:rsidR="00947FE4" w:rsidRPr="00251EB9">
        <w:rPr>
          <w:rFonts w:ascii="Tahoma" w:eastAsia="標楷體" w:hAnsi="Tahoma" w:cs="Tahoma"/>
        </w:rPr>
        <w:t>同意</w:t>
      </w:r>
      <w:r w:rsidRPr="00251EB9">
        <w:rPr>
          <w:rFonts w:ascii="Tahoma" w:eastAsia="標楷體" w:hAnsi="Tahoma" w:cs="Tahoma"/>
        </w:rPr>
        <w:t>後</w:t>
      </w:r>
      <w:r w:rsidR="00947FE4" w:rsidRPr="00251EB9">
        <w:rPr>
          <w:rFonts w:ascii="Tahoma" w:eastAsia="標楷體" w:hAnsi="Tahoma" w:cs="Tahoma"/>
          <w:color w:val="FF0000"/>
        </w:rPr>
        <w:t>方可</w:t>
      </w:r>
      <w:r w:rsidRPr="00251EB9">
        <w:rPr>
          <w:rFonts w:ascii="Tahoma" w:eastAsia="標楷體" w:hAnsi="Tahoma" w:cs="Tahoma"/>
        </w:rPr>
        <w:t>報名參加。</w:t>
      </w:r>
    </w:p>
    <w:p w:rsidR="006F7AA9" w:rsidRPr="008B59AA" w:rsidRDefault="006F7AA9" w:rsidP="005979A8">
      <w:pPr>
        <w:pStyle w:val="a3"/>
        <w:numPr>
          <w:ilvl w:val="0"/>
          <w:numId w:val="2"/>
        </w:numPr>
        <w:ind w:leftChars="0"/>
        <w:rPr>
          <w:rFonts w:ascii="Tahoma" w:eastAsia="標楷體" w:hAnsi="Tahoma" w:cs="Tahoma"/>
          <w:color w:val="FF0000"/>
          <w:szCs w:val="24"/>
        </w:rPr>
      </w:pPr>
      <w:r w:rsidRPr="00251EB9">
        <w:rPr>
          <w:rFonts w:ascii="Tahoma" w:eastAsia="標楷體" w:hAnsi="Tahoma" w:cs="Tahoma"/>
        </w:rPr>
        <w:t>各代表隊經核准參加各項比賽，依規定應報請公假、出差及經費補助，惟經費補助款項將依預算狀況而定。</w:t>
      </w:r>
      <w:r w:rsidR="008B59AA" w:rsidRPr="008B59AA">
        <w:rPr>
          <w:rFonts w:ascii="Tahoma" w:eastAsia="標楷體" w:hAnsi="Tahoma" w:cs="Tahoma" w:hint="eastAsia"/>
          <w:color w:val="FF0000"/>
        </w:rPr>
        <w:t>帶隊教師差假、課</w:t>
      </w:r>
      <w:proofErr w:type="gramStart"/>
      <w:r w:rsidR="008B59AA" w:rsidRPr="008B59AA">
        <w:rPr>
          <w:rFonts w:ascii="Tahoma" w:eastAsia="標楷體" w:hAnsi="Tahoma" w:cs="Tahoma" w:hint="eastAsia"/>
          <w:color w:val="FF0000"/>
        </w:rPr>
        <w:t>務</w:t>
      </w:r>
      <w:proofErr w:type="gramEnd"/>
      <w:r w:rsidR="008B59AA" w:rsidRPr="008B59AA">
        <w:rPr>
          <w:rFonts w:ascii="Tahoma" w:eastAsia="標楷體" w:hAnsi="Tahoma" w:cs="Tahoma" w:hint="eastAsia"/>
          <w:color w:val="FF0000"/>
        </w:rPr>
        <w:t>部</w:t>
      </w:r>
      <w:r w:rsidR="008B59AA" w:rsidRPr="008B59AA">
        <w:rPr>
          <w:rFonts w:ascii="Tahoma" w:eastAsia="標楷體" w:hAnsi="Tahoma" w:cs="Tahoma" w:hint="eastAsia"/>
          <w:color w:val="FF0000"/>
          <w:szCs w:val="24"/>
        </w:rPr>
        <w:t>份，依本</w:t>
      </w:r>
      <w:r w:rsidR="008B59AA" w:rsidRPr="008B59AA">
        <w:rPr>
          <w:rFonts w:ascii="Tahoma" w:eastAsia="標楷體" w:hAnsi="Tahoma" w:cs="Tahoma"/>
          <w:color w:val="FF0000"/>
          <w:szCs w:val="24"/>
        </w:rPr>
        <w:t>校教職員工公假及公差處理原則</w:t>
      </w:r>
      <w:r w:rsidR="008B59AA" w:rsidRPr="008B59AA">
        <w:rPr>
          <w:rFonts w:ascii="Tahoma" w:eastAsia="標楷體" w:hAnsi="Tahoma" w:cs="Tahoma" w:hint="eastAsia"/>
          <w:color w:val="FF0000"/>
          <w:szCs w:val="24"/>
        </w:rPr>
        <w:t>規定辦理。</w:t>
      </w:r>
    </w:p>
    <w:p w:rsidR="006F7AA9" w:rsidRPr="00251EB9" w:rsidRDefault="006F7AA9" w:rsidP="005979A8">
      <w:pPr>
        <w:pStyle w:val="a3"/>
        <w:numPr>
          <w:ilvl w:val="0"/>
          <w:numId w:val="2"/>
        </w:numPr>
        <w:ind w:leftChars="0"/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</w:rPr>
        <w:t>代表隊為增加比賽經驗，經體育組及學</w:t>
      </w:r>
      <w:proofErr w:type="gramStart"/>
      <w:r w:rsidRPr="00251EB9">
        <w:rPr>
          <w:rFonts w:ascii="Tahoma" w:eastAsia="標楷體" w:hAnsi="Tahoma" w:cs="Tahoma"/>
        </w:rPr>
        <w:t>務</w:t>
      </w:r>
      <w:proofErr w:type="gramEnd"/>
      <w:r w:rsidR="000D3F45" w:rsidRPr="00251EB9">
        <w:rPr>
          <w:rFonts w:ascii="Tahoma" w:eastAsia="標楷體" w:hAnsi="Tahoma" w:cs="Tahoma"/>
          <w:color w:val="FF0000"/>
        </w:rPr>
        <w:t>處同意</w:t>
      </w:r>
      <w:r w:rsidR="00432C31" w:rsidRPr="00251EB9">
        <w:rPr>
          <w:rFonts w:ascii="Tahoma" w:eastAsia="標楷體" w:hAnsi="Tahoma" w:cs="Tahoma"/>
        </w:rPr>
        <w:t>得</w:t>
      </w:r>
      <w:r w:rsidRPr="00251EB9">
        <w:rPr>
          <w:rFonts w:ascii="Tahoma" w:eastAsia="標楷體" w:hAnsi="Tahoma" w:cs="Tahoma"/>
        </w:rPr>
        <w:t>選擇參加教育部、教育局</w:t>
      </w:r>
      <w:proofErr w:type="gramStart"/>
      <w:r w:rsidRPr="00251EB9">
        <w:rPr>
          <w:rFonts w:ascii="Tahoma" w:eastAsia="標楷體" w:hAnsi="Tahoma" w:cs="Tahoma"/>
        </w:rPr>
        <w:t>以外</w:t>
      </w:r>
      <w:proofErr w:type="gramEnd"/>
      <w:r w:rsidRPr="00251EB9">
        <w:rPr>
          <w:rFonts w:ascii="Tahoma" w:eastAsia="標楷體" w:hAnsi="Tahoma" w:cs="Tahoma"/>
        </w:rPr>
        <w:t>(</w:t>
      </w:r>
      <w:r w:rsidRPr="00251EB9">
        <w:rPr>
          <w:rFonts w:ascii="Tahoma" w:eastAsia="標楷體" w:hAnsi="Tahoma" w:cs="Tahoma"/>
        </w:rPr>
        <w:t>具公文核定</w:t>
      </w:r>
      <w:r w:rsidRPr="00251EB9">
        <w:rPr>
          <w:rFonts w:ascii="Tahoma" w:eastAsia="標楷體" w:hAnsi="Tahoma" w:cs="Tahoma"/>
        </w:rPr>
        <w:t>)</w:t>
      </w:r>
      <w:r w:rsidRPr="00251EB9">
        <w:rPr>
          <w:rFonts w:ascii="Tahoma" w:eastAsia="標楷體" w:hAnsi="Tahoma" w:cs="Tahoma"/>
        </w:rPr>
        <w:t>由各單項協會所舉辦之重要性運動競賽</w:t>
      </w:r>
      <w:r w:rsidR="000D3F45" w:rsidRPr="00251EB9">
        <w:rPr>
          <w:rFonts w:ascii="Tahoma" w:eastAsia="標楷體" w:hAnsi="Tahoma" w:cs="Tahoma"/>
        </w:rPr>
        <w:t>，</w:t>
      </w:r>
      <w:r w:rsidR="00251EB9" w:rsidRPr="00251EB9">
        <w:rPr>
          <w:rFonts w:ascii="Tahoma" w:eastAsia="標楷體" w:hAnsi="Tahoma" w:cs="Tahoma"/>
          <w:color w:val="FF0000"/>
        </w:rPr>
        <w:t>考量目前校內資源分配、經費有限，</w:t>
      </w:r>
      <w:r w:rsidR="000D3F45" w:rsidRPr="00251EB9">
        <w:rPr>
          <w:rFonts w:ascii="Tahoma" w:eastAsia="標楷體" w:hAnsi="Tahoma" w:cs="Tahoma"/>
          <w:color w:val="FF0000"/>
        </w:rPr>
        <w:t>比賽</w:t>
      </w:r>
      <w:r w:rsidR="00251EB9" w:rsidRPr="00251EB9">
        <w:rPr>
          <w:rFonts w:ascii="Tahoma" w:eastAsia="標楷體" w:hAnsi="Tahoma" w:cs="Tahoma"/>
          <w:color w:val="FF0000"/>
        </w:rPr>
        <w:t>所需相關</w:t>
      </w:r>
      <w:r w:rsidR="000D3F45" w:rsidRPr="00251EB9">
        <w:rPr>
          <w:rFonts w:ascii="Tahoma" w:eastAsia="標楷體" w:hAnsi="Tahoma" w:cs="Tahoma"/>
          <w:color w:val="FF0000"/>
        </w:rPr>
        <w:t>經費須由學生自行負擔</w:t>
      </w:r>
      <w:r w:rsidRPr="00251EB9">
        <w:rPr>
          <w:rFonts w:ascii="Tahoma" w:eastAsia="標楷體" w:hAnsi="Tahoma" w:cs="Tahoma"/>
        </w:rPr>
        <w:t>。</w:t>
      </w:r>
    </w:p>
    <w:p w:rsidR="00F62648" w:rsidRPr="00251EB9" w:rsidRDefault="00F62648" w:rsidP="005979A8">
      <w:pPr>
        <w:spacing w:before="100" w:beforeAutospacing="1"/>
        <w:rPr>
          <w:rFonts w:ascii="Tahoma" w:eastAsia="標楷體" w:hAnsi="Tahoma" w:cs="Tahoma"/>
          <w:szCs w:val="24"/>
        </w:rPr>
      </w:pPr>
      <w:r w:rsidRPr="00251EB9">
        <w:rPr>
          <w:rFonts w:ascii="Tahoma" w:eastAsia="標楷體" w:hAnsi="Tahoma" w:cs="Tahoma"/>
          <w:szCs w:val="24"/>
        </w:rPr>
        <w:t>四、運動代表隊之訓練與管理：</w:t>
      </w:r>
    </w:p>
    <w:p w:rsidR="00F62648" w:rsidRPr="00251EB9" w:rsidRDefault="00F62648" w:rsidP="005979A8">
      <w:pPr>
        <w:pStyle w:val="a3"/>
        <w:numPr>
          <w:ilvl w:val="0"/>
          <w:numId w:val="6"/>
        </w:numPr>
        <w:ind w:leftChars="0" w:left="993" w:hanging="568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lastRenderedPageBreak/>
        <w:t>各項運動代表隊，應依組織原則予以適當編組，由體育老師</w:t>
      </w:r>
      <w:r w:rsidRPr="00251EB9">
        <w:rPr>
          <w:rFonts w:ascii="Tahoma" w:eastAsia="標楷體" w:hAnsi="Tahoma" w:cs="Tahoma"/>
        </w:rPr>
        <w:t>(</w:t>
      </w:r>
      <w:r w:rsidRPr="00251EB9">
        <w:rPr>
          <w:rFonts w:ascii="Tahoma" w:eastAsia="標楷體" w:hAnsi="Tahoma" w:cs="Tahoma"/>
        </w:rPr>
        <w:t>或外聘教練</w:t>
      </w:r>
      <w:r w:rsidRPr="00251EB9">
        <w:rPr>
          <w:rFonts w:ascii="Tahoma" w:eastAsia="標楷體" w:hAnsi="Tahoma" w:cs="Tahoma"/>
        </w:rPr>
        <w:t>)</w:t>
      </w:r>
      <w:r w:rsidRPr="00251EB9">
        <w:rPr>
          <w:rFonts w:ascii="Tahoma" w:eastAsia="標楷體" w:hAnsi="Tahoma" w:cs="Tahoma"/>
        </w:rPr>
        <w:t>負責訓練與輔導。</w:t>
      </w:r>
    </w:p>
    <w:p w:rsidR="00BD712F" w:rsidRPr="00251EB9" w:rsidRDefault="00747E70" w:rsidP="005979A8">
      <w:pPr>
        <w:pStyle w:val="a3"/>
        <w:numPr>
          <w:ilvl w:val="0"/>
          <w:numId w:val="6"/>
        </w:numPr>
        <w:ind w:leftChars="0" w:left="993" w:hanging="568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學生入選學校代表隊，應先取得家長之同意，並由指導教練</w:t>
      </w:r>
      <w:r w:rsidR="00E02E3D" w:rsidRPr="00251EB9">
        <w:rPr>
          <w:rFonts w:ascii="Tahoma" w:eastAsia="標楷體" w:hAnsi="Tahoma" w:cs="Tahoma"/>
        </w:rPr>
        <w:t>以書面資料向家長說明訓練時間與通訊方式，並應與家長保持聯絡。</w:t>
      </w:r>
    </w:p>
    <w:p w:rsidR="00E02E3D" w:rsidRPr="00251EB9" w:rsidRDefault="00E02E3D" w:rsidP="005979A8">
      <w:pPr>
        <w:pStyle w:val="a3"/>
        <w:numPr>
          <w:ilvl w:val="0"/>
          <w:numId w:val="6"/>
        </w:numPr>
        <w:ind w:leftChars="0" w:left="993" w:hanging="568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各運動代表隊之訓練，應利用課前及課後等課餘時間實施，以不影</w:t>
      </w:r>
      <w:r w:rsidR="000E55F1" w:rsidRPr="00251EB9">
        <w:rPr>
          <w:rFonts w:ascii="Tahoma" w:eastAsia="標楷體" w:hAnsi="Tahoma" w:cs="Tahoma"/>
        </w:rPr>
        <w:t>響正課</w:t>
      </w:r>
      <w:r w:rsidRPr="00251EB9">
        <w:rPr>
          <w:rFonts w:ascii="Tahoma" w:eastAsia="標楷體" w:hAnsi="Tahoma" w:cs="Tahoma"/>
        </w:rPr>
        <w:t>為原則，若為</w:t>
      </w:r>
      <w:r w:rsidR="00947FE4" w:rsidRPr="00251EB9">
        <w:rPr>
          <w:rFonts w:ascii="Tahoma" w:eastAsia="標楷體" w:hAnsi="Tahoma" w:cs="Tahoma"/>
          <w:color w:val="FF0000"/>
        </w:rPr>
        <w:t>賽前或其他</w:t>
      </w:r>
      <w:r w:rsidRPr="00251EB9">
        <w:rPr>
          <w:rFonts w:ascii="Tahoma" w:eastAsia="標楷體" w:hAnsi="Tahoma" w:cs="Tahoma"/>
        </w:rPr>
        <w:t>時段須另簽請公假，段考前一</w:t>
      </w:r>
      <w:proofErr w:type="gramStart"/>
      <w:r w:rsidRPr="00251EB9">
        <w:rPr>
          <w:rFonts w:ascii="Tahoma" w:eastAsia="標楷體" w:hAnsi="Tahoma" w:cs="Tahoma"/>
        </w:rPr>
        <w:t>週</w:t>
      </w:r>
      <w:proofErr w:type="gramEnd"/>
      <w:r w:rsidRPr="00251EB9">
        <w:rPr>
          <w:rFonts w:ascii="Tahoma" w:eastAsia="標楷體" w:hAnsi="Tahoma" w:cs="Tahoma"/>
        </w:rPr>
        <w:t>暫停訓練。</w:t>
      </w:r>
    </w:p>
    <w:p w:rsidR="00F62648" w:rsidRPr="00251EB9" w:rsidRDefault="00E02E3D" w:rsidP="005979A8">
      <w:pPr>
        <w:pStyle w:val="a3"/>
        <w:numPr>
          <w:ilvl w:val="0"/>
          <w:numId w:val="6"/>
        </w:numPr>
        <w:ind w:leftChars="0" w:left="993" w:hanging="568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各運動代表隊除運動技能之訓練外，亦應加強學生生活管理，注意學生課業學習狀況，適時輔導，以促進五育均衡發展</w:t>
      </w:r>
      <w:r w:rsidR="00F62648" w:rsidRPr="00251EB9">
        <w:rPr>
          <w:rFonts w:ascii="Tahoma" w:eastAsia="標楷體" w:hAnsi="Tahoma" w:cs="Tahoma"/>
        </w:rPr>
        <w:t>。</w:t>
      </w:r>
    </w:p>
    <w:p w:rsidR="00F62648" w:rsidRPr="00251EB9" w:rsidRDefault="00F62648" w:rsidP="005979A8">
      <w:pPr>
        <w:pStyle w:val="a3"/>
        <w:numPr>
          <w:ilvl w:val="0"/>
          <w:numId w:val="6"/>
        </w:numPr>
        <w:ind w:leftChars="0" w:left="993" w:hanging="568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凡被選為代表隊隊員</w:t>
      </w:r>
      <w:r w:rsidR="00BD712F" w:rsidRPr="00251EB9">
        <w:rPr>
          <w:rFonts w:ascii="Tahoma" w:eastAsia="標楷體" w:hAnsi="Tahoma" w:cs="Tahoma"/>
        </w:rPr>
        <w:t>，不得無故缺席代表隊之訓練活動及比賽。</w:t>
      </w:r>
    </w:p>
    <w:p w:rsidR="00BD712F" w:rsidRPr="00251EB9" w:rsidRDefault="00F62648" w:rsidP="005979A8">
      <w:pPr>
        <w:pStyle w:val="a3"/>
        <w:numPr>
          <w:ilvl w:val="0"/>
          <w:numId w:val="6"/>
        </w:numPr>
        <w:ind w:leftChars="0" w:left="993" w:hanging="568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本校運動代表隊學生，應服從教練之指導，並遵守團體紀律，否則取消其代表隊資格。</w:t>
      </w:r>
    </w:p>
    <w:p w:rsidR="00FE4016" w:rsidRPr="00FE4016" w:rsidRDefault="00BD712F" w:rsidP="00FE4016">
      <w:pPr>
        <w:pStyle w:val="a3"/>
        <w:numPr>
          <w:ilvl w:val="0"/>
          <w:numId w:val="6"/>
        </w:numPr>
        <w:ind w:leftChars="0" w:left="993" w:hanging="567"/>
        <w:rPr>
          <w:rFonts w:ascii="Tahoma" w:eastAsia="標楷體" w:hAnsi="Tahoma" w:cs="Tahoma"/>
        </w:rPr>
      </w:pPr>
      <w:r w:rsidRPr="00FE4016">
        <w:rPr>
          <w:rFonts w:ascii="Tahoma" w:eastAsia="標楷體" w:hAnsi="Tahoma" w:cs="Tahoma"/>
        </w:rPr>
        <w:t>代表隊在校外參加比賽應以校譽為重，一切行為必須遵守團體紀律與校規，凡違反者返校後，依情節嚴重程度</w:t>
      </w:r>
      <w:r w:rsidR="00947FE4" w:rsidRPr="00FE4016">
        <w:rPr>
          <w:rFonts w:ascii="Tahoma" w:eastAsia="標楷體" w:hAnsi="Tahoma" w:cs="Tahoma"/>
          <w:color w:val="FF0000"/>
        </w:rPr>
        <w:t>依校規</w:t>
      </w:r>
      <w:r w:rsidRPr="00FE4016">
        <w:rPr>
          <w:rFonts w:ascii="Tahoma" w:eastAsia="標楷體" w:hAnsi="Tahoma" w:cs="Tahoma"/>
        </w:rPr>
        <w:t>議處</w:t>
      </w:r>
      <w:r w:rsidR="00FE4016" w:rsidRPr="00FE4016">
        <w:rPr>
          <w:rFonts w:ascii="Tahoma" w:eastAsia="標楷體" w:hAnsi="Tahoma" w:cs="Tahoma" w:hint="eastAsia"/>
        </w:rPr>
        <w:t>，嚴重者將立即撤銷其代表隊資格。</w:t>
      </w:r>
    </w:p>
    <w:p w:rsidR="00F62648" w:rsidRPr="00251EB9" w:rsidRDefault="00F62648" w:rsidP="005979A8">
      <w:pPr>
        <w:pStyle w:val="a3"/>
        <w:numPr>
          <w:ilvl w:val="0"/>
          <w:numId w:val="6"/>
        </w:numPr>
        <w:ind w:leftChars="0" w:left="993" w:hanging="568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運動代表隊參加校外比賽皆應報學校核備同意，否則其權益受損自行負責。</w:t>
      </w:r>
    </w:p>
    <w:p w:rsidR="00BD712F" w:rsidRPr="00251EB9" w:rsidRDefault="00BD712F" w:rsidP="005979A8">
      <w:pPr>
        <w:pStyle w:val="a3"/>
        <w:numPr>
          <w:ilvl w:val="0"/>
          <w:numId w:val="6"/>
        </w:numPr>
        <w:ind w:leftChars="0" w:left="993" w:hanging="568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代表隊隊員上課期間應依學校規定穿著校服到校，訓練時則</w:t>
      </w:r>
      <w:r w:rsidR="00432C31" w:rsidRPr="00251EB9">
        <w:rPr>
          <w:rFonts w:ascii="Tahoma" w:eastAsia="標楷體" w:hAnsi="Tahoma" w:cs="Tahoma"/>
        </w:rPr>
        <w:t>穿著合</w:t>
      </w:r>
      <w:r w:rsidRPr="00251EB9">
        <w:rPr>
          <w:rFonts w:ascii="Tahoma" w:eastAsia="標楷體" w:hAnsi="Tahoma" w:cs="Tahoma"/>
        </w:rPr>
        <w:t>於校規規範之</w:t>
      </w:r>
      <w:proofErr w:type="gramStart"/>
      <w:r w:rsidRPr="00251EB9">
        <w:rPr>
          <w:rFonts w:ascii="Tahoma" w:eastAsia="標楷體" w:hAnsi="Tahoma" w:cs="Tahoma"/>
        </w:rPr>
        <w:t>整齊運</w:t>
      </w:r>
      <w:r w:rsidR="005979A8" w:rsidRPr="00251EB9">
        <w:rPr>
          <w:rFonts w:ascii="Tahoma" w:eastAsia="標楷體" w:hAnsi="Tahoma" w:cs="Tahoma"/>
        </w:rPr>
        <w:t>動</w:t>
      </w:r>
      <w:r w:rsidRPr="00251EB9">
        <w:rPr>
          <w:rFonts w:ascii="Tahoma" w:eastAsia="標楷體" w:hAnsi="Tahoma" w:cs="Tahoma"/>
        </w:rPr>
        <w:t>服</w:t>
      </w:r>
      <w:proofErr w:type="gramEnd"/>
      <w:r w:rsidRPr="00251EB9">
        <w:rPr>
          <w:rFonts w:ascii="Tahoma" w:eastAsia="標楷體" w:hAnsi="Tahoma" w:cs="Tahoma"/>
        </w:rPr>
        <w:t>。</w:t>
      </w:r>
    </w:p>
    <w:p w:rsidR="00BD712F" w:rsidRPr="00251EB9" w:rsidRDefault="00BD712F" w:rsidP="005979A8">
      <w:pPr>
        <w:pStyle w:val="a3"/>
        <w:numPr>
          <w:ilvl w:val="0"/>
          <w:numId w:val="6"/>
        </w:numPr>
        <w:ind w:leftChars="0" w:left="993" w:hanging="568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代表隊隊員有義務支援本校各項體育活動競賽之辦理。</w:t>
      </w:r>
    </w:p>
    <w:p w:rsidR="00F62648" w:rsidRPr="00251EB9" w:rsidRDefault="00E02E3D" w:rsidP="005979A8">
      <w:pPr>
        <w:pStyle w:val="a3"/>
        <w:numPr>
          <w:ilvl w:val="0"/>
          <w:numId w:val="10"/>
        </w:numPr>
        <w:spacing w:before="100" w:beforeAutospacing="1"/>
        <w:ind w:leftChars="0" w:left="482" w:hanging="482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運動代表隊獎懲：</w:t>
      </w:r>
    </w:p>
    <w:p w:rsidR="00313C53" w:rsidRPr="00251EB9" w:rsidRDefault="00E02E3D" w:rsidP="005979A8">
      <w:pPr>
        <w:pStyle w:val="a3"/>
        <w:numPr>
          <w:ilvl w:val="0"/>
          <w:numId w:val="11"/>
        </w:numPr>
        <w:ind w:leftChars="0" w:left="993" w:hanging="621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入選本校運動代表隊者，若有不聽從教練指導、學習態度懶散、欺侮同學、作業遲交或其他</w:t>
      </w:r>
      <w:proofErr w:type="gramStart"/>
      <w:r w:rsidRPr="00251EB9">
        <w:rPr>
          <w:rFonts w:ascii="Tahoma" w:eastAsia="標楷體" w:hAnsi="Tahoma" w:cs="Tahoma"/>
        </w:rPr>
        <w:t>不</w:t>
      </w:r>
      <w:proofErr w:type="gramEnd"/>
      <w:r w:rsidRPr="00251EB9">
        <w:rPr>
          <w:rFonts w:ascii="Tahoma" w:eastAsia="標楷體" w:hAnsi="Tahoma" w:cs="Tahoma"/>
        </w:rPr>
        <w:t>檢行為，經師長屢次勸告仍不悔改之情形，得去除其代表隊資格。</w:t>
      </w:r>
    </w:p>
    <w:p w:rsidR="00313C53" w:rsidRPr="00251EB9" w:rsidRDefault="00313C53" w:rsidP="005979A8">
      <w:pPr>
        <w:pStyle w:val="a3"/>
        <w:numPr>
          <w:ilvl w:val="0"/>
          <w:numId w:val="11"/>
        </w:numPr>
        <w:ind w:leftChars="0" w:left="993" w:hanging="621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運動代表隊學生，如有違反團隊紀律</w:t>
      </w:r>
      <w:r w:rsidR="00FE4016">
        <w:rPr>
          <w:rFonts w:ascii="Tahoma" w:eastAsia="標楷體" w:hAnsi="Tahoma" w:cs="Tahoma" w:hint="eastAsia"/>
        </w:rPr>
        <w:t>者</w:t>
      </w:r>
      <w:r w:rsidRPr="00251EB9">
        <w:rPr>
          <w:rFonts w:ascii="Tahoma" w:eastAsia="標楷體" w:hAnsi="Tahoma" w:cs="Tahoma"/>
        </w:rPr>
        <w:t>，依</w:t>
      </w:r>
      <w:r w:rsidR="00FE4016">
        <w:rPr>
          <w:rFonts w:ascii="Tahoma" w:eastAsia="標楷體" w:hAnsi="Tahoma" w:cs="Tahoma" w:hint="eastAsia"/>
        </w:rPr>
        <w:t>校規</w:t>
      </w:r>
      <w:r w:rsidRPr="00251EB9">
        <w:rPr>
          <w:rFonts w:ascii="Tahoma" w:eastAsia="標楷體" w:hAnsi="Tahoma" w:cs="Tahoma"/>
        </w:rPr>
        <w:t>議處。</w:t>
      </w:r>
    </w:p>
    <w:p w:rsidR="00313C53" w:rsidRPr="00251EB9" w:rsidRDefault="00313C53" w:rsidP="005979A8">
      <w:pPr>
        <w:pStyle w:val="a3"/>
        <w:numPr>
          <w:ilvl w:val="0"/>
          <w:numId w:val="11"/>
        </w:numPr>
        <w:ind w:leftChars="0" w:left="993" w:hanging="621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違反文華高中學生手冊之各項規範者，將依學生手冊中各項懲處規範辦理，情節重大或累犯者，則退出該項代表隊。</w:t>
      </w:r>
    </w:p>
    <w:p w:rsidR="00313C53" w:rsidRPr="00251EB9" w:rsidRDefault="00313C53" w:rsidP="005979A8">
      <w:pPr>
        <w:pStyle w:val="a3"/>
        <w:numPr>
          <w:ilvl w:val="0"/>
          <w:numId w:val="11"/>
        </w:numPr>
        <w:ind w:leftChars="0" w:left="993" w:hanging="621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違反班</w:t>
      </w:r>
      <w:proofErr w:type="gramStart"/>
      <w:r w:rsidRPr="00251EB9">
        <w:rPr>
          <w:rFonts w:ascii="Tahoma" w:eastAsia="標楷體" w:hAnsi="Tahoma" w:cs="Tahoma"/>
        </w:rPr>
        <w:t>規</w:t>
      </w:r>
      <w:proofErr w:type="gramEnd"/>
      <w:r w:rsidRPr="00251EB9">
        <w:rPr>
          <w:rFonts w:ascii="Tahoma" w:eastAsia="標楷體" w:hAnsi="Tahoma" w:cs="Tahoma"/>
        </w:rPr>
        <w:t>，經導師提報，無限期停止訓練，行為改善，</w:t>
      </w:r>
      <w:r w:rsidR="009D7030" w:rsidRPr="009D7030">
        <w:rPr>
          <w:rFonts w:ascii="Tahoma" w:eastAsia="標楷體" w:hAnsi="Tahoma" w:cs="Tahoma" w:hint="eastAsia"/>
          <w:color w:val="FF0000"/>
        </w:rPr>
        <w:t>經</w:t>
      </w:r>
      <w:r w:rsidRPr="00251EB9">
        <w:rPr>
          <w:rFonts w:ascii="Tahoma" w:eastAsia="標楷體" w:hAnsi="Tahoma" w:cs="Tahoma"/>
        </w:rPr>
        <w:t>導師認可</w:t>
      </w:r>
      <w:r w:rsidR="009D7030">
        <w:rPr>
          <w:rFonts w:ascii="Tahoma" w:eastAsia="標楷體" w:hAnsi="Tahoma" w:cs="Tahoma" w:hint="eastAsia"/>
        </w:rPr>
        <w:t>及</w:t>
      </w:r>
      <w:r w:rsidRPr="00251EB9">
        <w:rPr>
          <w:rFonts w:ascii="Tahoma" w:eastAsia="標楷體" w:hAnsi="Tahoma" w:cs="Tahoma"/>
        </w:rPr>
        <w:t>教練同意後，</w:t>
      </w:r>
      <w:r w:rsidR="009D7030" w:rsidRPr="009D7030">
        <w:rPr>
          <w:rFonts w:ascii="Tahoma" w:eastAsia="標楷體" w:hAnsi="Tahoma" w:cs="Tahoma" w:hint="eastAsia"/>
          <w:color w:val="FF0000"/>
        </w:rPr>
        <w:t>始</w:t>
      </w:r>
      <w:r w:rsidRPr="00251EB9">
        <w:rPr>
          <w:rFonts w:ascii="Tahoma" w:eastAsia="標楷體" w:hAnsi="Tahoma" w:cs="Tahoma"/>
        </w:rPr>
        <w:t>可歸隊練習。</w:t>
      </w:r>
    </w:p>
    <w:p w:rsidR="00313C53" w:rsidRPr="00251EB9" w:rsidRDefault="00313C53" w:rsidP="005979A8">
      <w:pPr>
        <w:pStyle w:val="a3"/>
        <w:numPr>
          <w:ilvl w:val="0"/>
          <w:numId w:val="11"/>
        </w:numPr>
        <w:ind w:leftChars="0" w:left="993" w:hanging="621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運動代表隊學生，於集訓或平時訓練期間表現認真及參加比賽成績優異者，於每學期統一由指導教練</w:t>
      </w:r>
      <w:r w:rsidR="009D7030" w:rsidRPr="009D7030">
        <w:rPr>
          <w:rFonts w:ascii="Tahoma" w:eastAsia="標楷體" w:hAnsi="Tahoma" w:cs="Tahoma" w:hint="eastAsia"/>
          <w:color w:val="FF0000"/>
        </w:rPr>
        <w:t>提報</w:t>
      </w:r>
      <w:r w:rsidRPr="00251EB9">
        <w:rPr>
          <w:rFonts w:ascii="Tahoma" w:eastAsia="標楷體" w:hAnsi="Tahoma" w:cs="Tahoma"/>
        </w:rPr>
        <w:t>獎勵。</w:t>
      </w:r>
    </w:p>
    <w:p w:rsidR="00313C53" w:rsidRPr="00251EB9" w:rsidRDefault="00313C53" w:rsidP="005979A8">
      <w:pPr>
        <w:pStyle w:val="a3"/>
        <w:numPr>
          <w:ilvl w:val="0"/>
          <w:numId w:val="11"/>
        </w:numPr>
        <w:ind w:leftChars="0" w:left="993" w:hanging="621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運動代表隊教練指導代表隊有具體績效者，得視比賽性質，由</w:t>
      </w:r>
      <w:proofErr w:type="gramStart"/>
      <w:r w:rsidRPr="00251EB9">
        <w:rPr>
          <w:rFonts w:ascii="Tahoma" w:eastAsia="標楷體" w:hAnsi="Tahoma" w:cs="Tahoma"/>
        </w:rPr>
        <w:t>體育組簽請</w:t>
      </w:r>
      <w:proofErr w:type="gramEnd"/>
      <w:r w:rsidRPr="00251EB9">
        <w:rPr>
          <w:rFonts w:ascii="Tahoma" w:eastAsia="標楷體" w:hAnsi="Tahoma" w:cs="Tahoma"/>
        </w:rPr>
        <w:t>獎勵。</w:t>
      </w:r>
    </w:p>
    <w:p w:rsidR="00313C53" w:rsidRPr="00251EB9" w:rsidRDefault="00313C53" w:rsidP="005979A8">
      <w:pPr>
        <w:pStyle w:val="a3"/>
        <w:numPr>
          <w:ilvl w:val="0"/>
          <w:numId w:val="11"/>
        </w:numPr>
        <w:ind w:leftChars="0" w:left="993" w:hanging="621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本校各單項運動代表隊代表學校參與各項比賽榮獲佳績，對提升校譽有功者，應依本校「學生參加校外競賽獎勵要點」給予鼓勵。</w:t>
      </w:r>
    </w:p>
    <w:p w:rsidR="00F10CA5" w:rsidRPr="00251EB9" w:rsidRDefault="00313C53" w:rsidP="00947FE4">
      <w:pPr>
        <w:pStyle w:val="a3"/>
        <w:numPr>
          <w:ilvl w:val="0"/>
          <w:numId w:val="10"/>
        </w:numPr>
        <w:ind w:leftChars="0"/>
        <w:rPr>
          <w:rFonts w:ascii="Tahoma" w:eastAsia="標楷體" w:hAnsi="Tahoma" w:cs="Tahoma"/>
        </w:rPr>
      </w:pPr>
      <w:r w:rsidRPr="00251EB9">
        <w:rPr>
          <w:rFonts w:ascii="Tahoma" w:eastAsia="標楷體" w:hAnsi="Tahoma" w:cs="Tahoma"/>
        </w:rPr>
        <w:t>本管理要點經本校行政會議通過，陳校長核定後實施，修正時亦同。</w:t>
      </w:r>
    </w:p>
    <w:p w:rsidR="00645FCF" w:rsidRPr="00251EB9" w:rsidRDefault="00645FCF">
      <w:pPr>
        <w:pStyle w:val="a3"/>
        <w:numPr>
          <w:ilvl w:val="0"/>
          <w:numId w:val="10"/>
        </w:numPr>
        <w:ind w:leftChars="0"/>
        <w:rPr>
          <w:rFonts w:ascii="Tahoma" w:eastAsia="標楷體" w:hAnsi="Tahoma" w:cs="Tahoma"/>
        </w:rPr>
      </w:pPr>
    </w:p>
    <w:sectPr w:rsidR="00645FCF" w:rsidRPr="00251EB9" w:rsidSect="00A00C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0E" w:rsidRDefault="005B5A0E" w:rsidP="00F54F4F">
      <w:r>
        <w:separator/>
      </w:r>
    </w:p>
  </w:endnote>
  <w:endnote w:type="continuationSeparator" w:id="0">
    <w:p w:rsidR="005B5A0E" w:rsidRDefault="005B5A0E" w:rsidP="00F5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0E" w:rsidRDefault="005B5A0E" w:rsidP="00F54F4F">
      <w:r>
        <w:separator/>
      </w:r>
    </w:p>
  </w:footnote>
  <w:footnote w:type="continuationSeparator" w:id="0">
    <w:p w:rsidR="005B5A0E" w:rsidRDefault="005B5A0E" w:rsidP="00F5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6E8A"/>
    <w:multiLevelType w:val="hybridMultilevel"/>
    <w:tmpl w:val="6390ED7E"/>
    <w:lvl w:ilvl="0" w:tplc="0E12034E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BE567E0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52AE1"/>
    <w:multiLevelType w:val="hybridMultilevel"/>
    <w:tmpl w:val="78FCCD30"/>
    <w:lvl w:ilvl="0" w:tplc="BE567E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8045EE"/>
    <w:multiLevelType w:val="hybridMultilevel"/>
    <w:tmpl w:val="1ADA5CDC"/>
    <w:lvl w:ilvl="0" w:tplc="BE567E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351338"/>
    <w:multiLevelType w:val="hybridMultilevel"/>
    <w:tmpl w:val="8E9EA8F2"/>
    <w:lvl w:ilvl="0" w:tplc="BE567E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B73034"/>
    <w:multiLevelType w:val="hybridMultilevel"/>
    <w:tmpl w:val="F086E9E8"/>
    <w:lvl w:ilvl="0" w:tplc="BE567E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ED6425"/>
    <w:multiLevelType w:val="hybridMultilevel"/>
    <w:tmpl w:val="4E50DE46"/>
    <w:lvl w:ilvl="0" w:tplc="1BDE9B6E">
      <w:start w:val="6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945C7"/>
    <w:multiLevelType w:val="hybridMultilevel"/>
    <w:tmpl w:val="6390ED7E"/>
    <w:lvl w:ilvl="0" w:tplc="0E12034E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BE567E0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553FB7"/>
    <w:multiLevelType w:val="hybridMultilevel"/>
    <w:tmpl w:val="2BD4A7A8"/>
    <w:lvl w:ilvl="0" w:tplc="22C089F8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607D41"/>
    <w:multiLevelType w:val="hybridMultilevel"/>
    <w:tmpl w:val="25744500"/>
    <w:lvl w:ilvl="0" w:tplc="989C02D6">
      <w:start w:val="5"/>
      <w:numFmt w:val="taiwaneseCountingThousand"/>
      <w:lvlText w:val="%1、"/>
      <w:lvlJc w:val="left"/>
      <w:pPr>
        <w:ind w:left="480" w:hanging="480"/>
      </w:pPr>
      <w:rPr>
        <w:rFonts w:eastAsia="標楷體" w:cstheme="minorBidi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C738FB"/>
    <w:multiLevelType w:val="hybridMultilevel"/>
    <w:tmpl w:val="5C7216E2"/>
    <w:lvl w:ilvl="0" w:tplc="0E12034E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52B5D"/>
    <w:multiLevelType w:val="hybridMultilevel"/>
    <w:tmpl w:val="FC3E5884"/>
    <w:lvl w:ilvl="0" w:tplc="00F876D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F391FAC"/>
    <w:multiLevelType w:val="hybridMultilevel"/>
    <w:tmpl w:val="5FA2425A"/>
    <w:lvl w:ilvl="0" w:tplc="0E12034E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CE5717"/>
    <w:multiLevelType w:val="hybridMultilevel"/>
    <w:tmpl w:val="9A808A06"/>
    <w:lvl w:ilvl="0" w:tplc="0E12034E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A5"/>
    <w:rsid w:val="00096000"/>
    <w:rsid w:val="000D3F45"/>
    <w:rsid w:val="000E55F1"/>
    <w:rsid w:val="000F16EC"/>
    <w:rsid w:val="00201760"/>
    <w:rsid w:val="00213AD8"/>
    <w:rsid w:val="00251EB9"/>
    <w:rsid w:val="002F3E53"/>
    <w:rsid w:val="00313C53"/>
    <w:rsid w:val="00323B68"/>
    <w:rsid w:val="00350B88"/>
    <w:rsid w:val="003F0E97"/>
    <w:rsid w:val="00432C31"/>
    <w:rsid w:val="004804A0"/>
    <w:rsid w:val="005979A8"/>
    <w:rsid w:val="005B5A0E"/>
    <w:rsid w:val="00645FCF"/>
    <w:rsid w:val="00697422"/>
    <w:rsid w:val="006A638C"/>
    <w:rsid w:val="006F7AA9"/>
    <w:rsid w:val="00747E70"/>
    <w:rsid w:val="0081767F"/>
    <w:rsid w:val="008B59AA"/>
    <w:rsid w:val="00920956"/>
    <w:rsid w:val="00947FE4"/>
    <w:rsid w:val="00961FC1"/>
    <w:rsid w:val="00977A6F"/>
    <w:rsid w:val="009D7030"/>
    <w:rsid w:val="00A00CCC"/>
    <w:rsid w:val="00A525DA"/>
    <w:rsid w:val="00B02916"/>
    <w:rsid w:val="00BA3C97"/>
    <w:rsid w:val="00BD712F"/>
    <w:rsid w:val="00CC2D8D"/>
    <w:rsid w:val="00DB3305"/>
    <w:rsid w:val="00E02E3D"/>
    <w:rsid w:val="00EF7F40"/>
    <w:rsid w:val="00F10CA5"/>
    <w:rsid w:val="00F52645"/>
    <w:rsid w:val="00F54F4F"/>
    <w:rsid w:val="00F62648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76D55"/>
  <w15:chartTrackingRefBased/>
  <w15:docId w15:val="{DF5DEE40-C776-45DD-A34F-9BA94F39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4F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4F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2022-11-24T00:45:00Z</cp:lastPrinted>
  <dcterms:created xsi:type="dcterms:W3CDTF">2022-10-28T09:41:00Z</dcterms:created>
  <dcterms:modified xsi:type="dcterms:W3CDTF">2022-11-24T01:13:00Z</dcterms:modified>
</cp:coreProperties>
</file>